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9DCE" w14:textId="77777777" w:rsidR="00A06E48" w:rsidRPr="001445DA" w:rsidRDefault="00A06E48" w:rsidP="001445DA">
      <w:pPr>
        <w:pStyle w:val="Tittel"/>
        <w:spacing w:line="276" w:lineRule="auto"/>
        <w:jc w:val="center"/>
        <w:rPr>
          <w:rFonts w:asciiTheme="minorHAnsi" w:hAnsiTheme="minorHAnsi" w:cstheme="minorHAnsi"/>
          <w:sz w:val="56"/>
          <w:szCs w:val="56"/>
        </w:rPr>
      </w:pPr>
      <w:r w:rsidRPr="00C6421C">
        <w:rPr>
          <w:rFonts w:asciiTheme="minorHAnsi" w:hAnsiTheme="minorHAnsi" w:cstheme="minorHAnsi"/>
          <w:b w:val="0"/>
          <w:bCs w:val="0"/>
          <w:sz w:val="56"/>
          <w:szCs w:val="56"/>
        </w:rPr>
        <w:t>Planinitiativ</w:t>
      </w:r>
    </w:p>
    <w:p w14:paraId="207E49FA" w14:textId="22576D90" w:rsidR="000D7634" w:rsidRPr="00414A0D" w:rsidRDefault="005E6D2E" w:rsidP="00377F33">
      <w:pPr>
        <w:spacing w:line="276" w:lineRule="auto"/>
        <w:rPr>
          <w:rFonts w:asciiTheme="minorHAnsi" w:hAnsiTheme="minorHAnsi" w:cstheme="minorHAnsi"/>
          <w:i/>
          <w:iCs/>
          <w:szCs w:val="22"/>
        </w:rPr>
      </w:pPr>
      <w:r w:rsidRPr="00414A0D">
        <w:rPr>
          <w:rFonts w:asciiTheme="minorHAnsi" w:hAnsiTheme="minorHAnsi" w:cstheme="minorHAnsi"/>
          <w:i/>
          <w:iCs/>
          <w:szCs w:val="22"/>
        </w:rPr>
        <w:t xml:space="preserve">Ved ønskt oppstart av privat planarbeid skal forslagsstillar sende inn eit planinitiativ som i naudsynt grad skal omtale premissane for det vidare planarbeidet. Malen er utarbeidd for å dekke punkta som skal greiast ut i eit planinitiativ i samsvar med § 1 i Forskrift om behandling av private forslag til detaljregulering etter </w:t>
      </w:r>
      <w:proofErr w:type="spellStart"/>
      <w:r w:rsidRPr="00414A0D">
        <w:rPr>
          <w:rFonts w:asciiTheme="minorHAnsi" w:hAnsiTheme="minorHAnsi" w:cstheme="minorHAnsi"/>
          <w:i/>
          <w:iCs/>
          <w:szCs w:val="22"/>
        </w:rPr>
        <w:t>pbl</w:t>
      </w:r>
      <w:proofErr w:type="spellEnd"/>
      <w:r w:rsidRPr="00414A0D">
        <w:rPr>
          <w:rFonts w:asciiTheme="minorHAnsi" w:hAnsiTheme="minorHAnsi" w:cstheme="minorHAnsi"/>
          <w:i/>
          <w:iCs/>
          <w:szCs w:val="22"/>
        </w:rPr>
        <w:t>, i tillegg til Stranda kommune sine krav.</w:t>
      </w:r>
    </w:p>
    <w:p w14:paraId="5256E7DE" w14:textId="77777777" w:rsidR="00377F33" w:rsidRPr="00414A0D" w:rsidRDefault="00377F33" w:rsidP="00377F33">
      <w:pPr>
        <w:spacing w:line="276" w:lineRule="auto"/>
        <w:rPr>
          <w:rFonts w:asciiTheme="minorHAnsi" w:hAnsiTheme="minorHAnsi" w:cstheme="minorHAnsi"/>
          <w:b/>
          <w:sz w:val="24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530"/>
      </w:tblGrid>
      <w:tr w:rsidR="000D7634" w:rsidRPr="00414A0D" w14:paraId="541CB711" w14:textId="77777777" w:rsidTr="007D0688">
        <w:tc>
          <w:tcPr>
            <w:tcW w:w="2830" w:type="dxa"/>
            <w:shd w:val="clear" w:color="auto" w:fill="F3F3F3"/>
          </w:tcPr>
          <w:p w14:paraId="2CACC1AD" w14:textId="71A6829B" w:rsidR="000D7634" w:rsidRPr="00414A0D" w:rsidRDefault="000D7634" w:rsidP="00377F33">
            <w:pPr>
              <w:pStyle w:val="Nr"/>
              <w:overflowPunct/>
              <w:autoSpaceDE/>
              <w:autoSpaceDN/>
              <w:adjustRightInd/>
              <w:spacing w:before="0" w:line="276" w:lineRule="auto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4A0D">
              <w:rPr>
                <w:rFonts w:asciiTheme="minorHAnsi" w:hAnsiTheme="minorHAnsi" w:cstheme="minorHAnsi"/>
                <w:b/>
                <w:sz w:val="24"/>
                <w:szCs w:val="24"/>
              </w:rPr>
              <w:t>Forslag til planna</w:t>
            </w:r>
            <w:r w:rsidR="009313EE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Pr="00414A0D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6530" w:type="dxa"/>
          </w:tcPr>
          <w:p w14:paraId="7A8ED20A" w14:textId="77777777" w:rsidR="000D7634" w:rsidRPr="00414A0D" w:rsidRDefault="000D7634" w:rsidP="00377F33">
            <w:pPr>
              <w:pStyle w:val="Nr"/>
              <w:overflowPunct/>
              <w:autoSpaceDE/>
              <w:autoSpaceDN/>
              <w:adjustRightInd/>
              <w:spacing w:before="0" w:line="276" w:lineRule="auto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7634" w:rsidRPr="00414A0D" w14:paraId="070B80FA" w14:textId="77777777" w:rsidTr="007D0688">
        <w:tc>
          <w:tcPr>
            <w:tcW w:w="2830" w:type="dxa"/>
            <w:shd w:val="clear" w:color="auto" w:fill="F3F3F3"/>
          </w:tcPr>
          <w:p w14:paraId="6CA7D8EC" w14:textId="27AC5F06" w:rsidR="000D7634" w:rsidRPr="00414A0D" w:rsidRDefault="00DF6AD3" w:rsidP="00377F33">
            <w:pPr>
              <w:pStyle w:val="Nr"/>
              <w:overflowPunct/>
              <w:autoSpaceDE/>
              <w:autoSpaceDN/>
              <w:adjustRightInd/>
              <w:spacing w:before="0" w:line="276" w:lineRule="auto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4A0D">
              <w:rPr>
                <w:rFonts w:asciiTheme="minorHAnsi" w:hAnsiTheme="minorHAnsi" w:cstheme="minorHAnsi"/>
                <w:b/>
                <w:sz w:val="24"/>
                <w:szCs w:val="24"/>
              </w:rPr>
              <w:t>Kommune</w:t>
            </w:r>
            <w:r w:rsidR="000D7634" w:rsidRPr="00414A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del, gnr./bnr. </w:t>
            </w:r>
          </w:p>
        </w:tc>
        <w:tc>
          <w:tcPr>
            <w:tcW w:w="6530" w:type="dxa"/>
          </w:tcPr>
          <w:p w14:paraId="7E39B617" w14:textId="77777777" w:rsidR="000D7634" w:rsidRPr="00414A0D" w:rsidRDefault="000D7634" w:rsidP="00377F33">
            <w:pPr>
              <w:pStyle w:val="Nr"/>
              <w:overflowPunct/>
              <w:autoSpaceDE/>
              <w:autoSpaceDN/>
              <w:adjustRightInd/>
              <w:spacing w:before="0" w:line="276" w:lineRule="auto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8F3D54D" w14:textId="77777777" w:rsidR="00377F33" w:rsidRPr="00414A0D" w:rsidRDefault="00377F33" w:rsidP="00377F33">
      <w:pPr>
        <w:pStyle w:val="Overskrift1"/>
        <w:spacing w:line="360" w:lineRule="auto"/>
        <w:rPr>
          <w:rFonts w:asciiTheme="minorHAnsi" w:hAnsiTheme="minorHAnsi" w:cstheme="minorHAnsi"/>
          <w:sz w:val="24"/>
        </w:rPr>
      </w:pPr>
    </w:p>
    <w:p w14:paraId="1733DF55" w14:textId="77777777" w:rsidR="00377F33" w:rsidRPr="00414A0D" w:rsidRDefault="00377F33" w:rsidP="00377F33"/>
    <w:p w14:paraId="5F5FAA98" w14:textId="29D985EE" w:rsidR="000D7634" w:rsidRPr="00414A0D" w:rsidRDefault="000D7634" w:rsidP="00377F33">
      <w:pPr>
        <w:pStyle w:val="Overskrift1"/>
        <w:spacing w:line="360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Planområdet – dagens situasjon</w:t>
      </w:r>
    </w:p>
    <w:p w14:paraId="77A05FBA" w14:textId="6B30EDD0" w:rsidR="005E6D2E" w:rsidRPr="001445DA" w:rsidRDefault="005E6D2E" w:rsidP="00377F33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Cs/>
          <w:sz w:val="24"/>
        </w:rPr>
      </w:pPr>
      <w:r w:rsidRPr="001445DA">
        <w:rPr>
          <w:rFonts w:asciiTheme="minorHAnsi" w:hAnsiTheme="minorHAnsi" w:cstheme="minorHAnsi"/>
          <w:b/>
          <w:bCs/>
          <w:sz w:val="24"/>
        </w:rPr>
        <w:t>Forslag til planavgrensing:</w:t>
      </w:r>
      <w:r w:rsidRPr="001445DA">
        <w:rPr>
          <w:rFonts w:asciiTheme="minorHAnsi" w:hAnsiTheme="minorHAnsi" w:cstheme="minorHAnsi"/>
          <w:bCs/>
          <w:sz w:val="24"/>
        </w:rPr>
        <w:t xml:space="preserve"> Inkluder kort </w:t>
      </w:r>
      <w:r w:rsidR="00794007" w:rsidRPr="001445DA">
        <w:rPr>
          <w:rFonts w:asciiTheme="minorHAnsi" w:hAnsiTheme="minorHAnsi" w:cstheme="minorHAnsi"/>
          <w:bCs/>
          <w:sz w:val="24"/>
        </w:rPr>
        <w:t xml:space="preserve">forklaring på </w:t>
      </w:r>
      <w:r w:rsidRPr="001445DA">
        <w:rPr>
          <w:rFonts w:asciiTheme="minorHAnsi" w:hAnsiTheme="minorHAnsi" w:cstheme="minorHAnsi"/>
          <w:bCs/>
          <w:sz w:val="24"/>
        </w:rPr>
        <w:t>føreslått avgrensing.</w:t>
      </w:r>
    </w:p>
    <w:p w14:paraId="5E8549AC" w14:textId="25F66885" w:rsidR="005E6D2E" w:rsidRPr="00414A0D" w:rsidRDefault="005E6D2E" w:rsidP="00377F33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Cs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 xml:space="preserve">Kort </w:t>
      </w:r>
      <w:r w:rsidR="00794007" w:rsidRPr="00414A0D">
        <w:rPr>
          <w:rFonts w:asciiTheme="minorHAnsi" w:hAnsiTheme="minorHAnsi" w:cstheme="minorHAnsi"/>
          <w:b/>
          <w:bCs/>
          <w:sz w:val="24"/>
        </w:rPr>
        <w:t xml:space="preserve">omtale </w:t>
      </w:r>
      <w:r w:rsidRPr="00414A0D">
        <w:rPr>
          <w:rFonts w:asciiTheme="minorHAnsi" w:hAnsiTheme="minorHAnsi" w:cstheme="minorHAnsi"/>
          <w:b/>
          <w:bCs/>
          <w:sz w:val="24"/>
        </w:rPr>
        <w:t>av planområdet:</w:t>
      </w:r>
      <w:r w:rsidRPr="00414A0D">
        <w:rPr>
          <w:rFonts w:asciiTheme="minorHAnsi" w:hAnsiTheme="minorHAnsi" w:cstheme="minorHAnsi"/>
          <w:bCs/>
          <w:sz w:val="24"/>
        </w:rPr>
        <w:t xml:space="preserve"> For eksempel eksisterande bygningsmasse, dagens bruk, </w:t>
      </w:r>
      <w:r w:rsidR="00794007" w:rsidRPr="00414A0D">
        <w:rPr>
          <w:rFonts w:asciiTheme="minorHAnsi" w:hAnsiTheme="minorHAnsi" w:cstheme="minorHAnsi"/>
          <w:bCs/>
          <w:sz w:val="24"/>
        </w:rPr>
        <w:t xml:space="preserve">område sin </w:t>
      </w:r>
      <w:proofErr w:type="spellStart"/>
      <w:r w:rsidRPr="00414A0D">
        <w:rPr>
          <w:rFonts w:asciiTheme="minorHAnsi" w:hAnsiTheme="minorHAnsi" w:cstheme="minorHAnsi"/>
          <w:bCs/>
          <w:sz w:val="24"/>
        </w:rPr>
        <w:t>karakt</w:t>
      </w:r>
      <w:r w:rsidR="00794007" w:rsidRPr="00414A0D">
        <w:rPr>
          <w:rFonts w:asciiTheme="minorHAnsi" w:hAnsiTheme="minorHAnsi" w:cstheme="minorHAnsi"/>
          <w:bCs/>
          <w:sz w:val="24"/>
        </w:rPr>
        <w:t>é</w:t>
      </w:r>
      <w:r w:rsidRPr="00414A0D">
        <w:rPr>
          <w:rFonts w:asciiTheme="minorHAnsi" w:hAnsiTheme="minorHAnsi" w:cstheme="minorHAnsi"/>
          <w:bCs/>
          <w:sz w:val="24"/>
        </w:rPr>
        <w:t>r</w:t>
      </w:r>
      <w:proofErr w:type="spellEnd"/>
      <w:r w:rsidRPr="00414A0D">
        <w:rPr>
          <w:rFonts w:asciiTheme="minorHAnsi" w:hAnsiTheme="minorHAnsi" w:cstheme="minorHAnsi"/>
          <w:bCs/>
          <w:sz w:val="24"/>
        </w:rPr>
        <w:t xml:space="preserve"> og landskap / blågrøne strukturar.</w:t>
      </w:r>
    </w:p>
    <w:p w14:paraId="3A683A01" w14:textId="14466702" w:rsidR="005E6D2E" w:rsidRPr="00414A0D" w:rsidRDefault="00794007" w:rsidP="00377F33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Cs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>Gjer gr</w:t>
      </w:r>
      <w:r w:rsidR="00264C74">
        <w:rPr>
          <w:rFonts w:asciiTheme="minorHAnsi" w:hAnsiTheme="minorHAnsi" w:cstheme="minorHAnsi"/>
          <w:b/>
          <w:bCs/>
          <w:sz w:val="24"/>
        </w:rPr>
        <w:t>e</w:t>
      </w:r>
      <w:r w:rsidRPr="00414A0D">
        <w:rPr>
          <w:rFonts w:asciiTheme="minorHAnsi" w:hAnsiTheme="minorHAnsi" w:cstheme="minorHAnsi"/>
          <w:b/>
          <w:bCs/>
          <w:sz w:val="24"/>
        </w:rPr>
        <w:t xml:space="preserve">ie </w:t>
      </w:r>
      <w:r w:rsidR="005E6D2E" w:rsidRPr="00414A0D">
        <w:rPr>
          <w:rFonts w:asciiTheme="minorHAnsi" w:hAnsiTheme="minorHAnsi" w:cstheme="minorHAnsi"/>
          <w:b/>
          <w:bCs/>
          <w:sz w:val="24"/>
        </w:rPr>
        <w:t>for eventuelle eksisterande kartleggingar av området:</w:t>
      </w:r>
      <w:r w:rsidR="005E6D2E" w:rsidRPr="00414A0D">
        <w:rPr>
          <w:rFonts w:asciiTheme="minorHAnsi" w:hAnsiTheme="minorHAnsi" w:cstheme="minorHAnsi"/>
          <w:bCs/>
          <w:sz w:val="24"/>
        </w:rPr>
        <w:t xml:space="preserve"> Til dømes grunnundersøkingar, arkeologiske undersøkingar, trafikktel</w:t>
      </w:r>
      <w:r w:rsidRPr="00414A0D">
        <w:rPr>
          <w:rFonts w:asciiTheme="minorHAnsi" w:hAnsiTheme="minorHAnsi" w:cstheme="minorHAnsi"/>
          <w:bCs/>
          <w:sz w:val="24"/>
        </w:rPr>
        <w:t>j</w:t>
      </w:r>
      <w:r w:rsidR="005E6D2E" w:rsidRPr="00414A0D">
        <w:rPr>
          <w:rFonts w:asciiTheme="minorHAnsi" w:hAnsiTheme="minorHAnsi" w:cstheme="minorHAnsi"/>
          <w:bCs/>
          <w:sz w:val="24"/>
        </w:rPr>
        <w:t>ingar, kulturminnegrunnlag.</w:t>
      </w:r>
    </w:p>
    <w:p w14:paraId="24F92818" w14:textId="77777777" w:rsidR="000D7634" w:rsidRPr="00414A0D" w:rsidRDefault="000D7634" w:rsidP="00377F33">
      <w:pPr>
        <w:spacing w:line="276" w:lineRule="auto"/>
        <w:rPr>
          <w:rFonts w:asciiTheme="minorHAnsi" w:hAnsiTheme="minorHAnsi" w:cstheme="minorHAnsi"/>
          <w:sz w:val="24"/>
        </w:rPr>
      </w:pPr>
    </w:p>
    <w:p w14:paraId="0583E2E2" w14:textId="2A657B9D" w:rsidR="000D7634" w:rsidRPr="00414A0D" w:rsidRDefault="000D7634" w:rsidP="00377F33">
      <w:pPr>
        <w:pStyle w:val="Overskrift1"/>
        <w:spacing w:line="360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Overord</w:t>
      </w:r>
      <w:r w:rsidR="00F20483">
        <w:rPr>
          <w:rFonts w:asciiTheme="minorHAnsi" w:hAnsiTheme="minorHAnsi" w:cstheme="minorHAnsi"/>
          <w:sz w:val="24"/>
        </w:rPr>
        <w:t>n</w:t>
      </w:r>
      <w:r w:rsidR="00794007" w:rsidRPr="00414A0D">
        <w:rPr>
          <w:rFonts w:asciiTheme="minorHAnsi" w:hAnsiTheme="minorHAnsi" w:cstheme="minorHAnsi"/>
          <w:sz w:val="24"/>
        </w:rPr>
        <w:t>a</w:t>
      </w:r>
      <w:r w:rsidRPr="00414A0D">
        <w:rPr>
          <w:rFonts w:asciiTheme="minorHAnsi" w:hAnsiTheme="minorHAnsi" w:cstheme="minorHAnsi"/>
          <w:sz w:val="24"/>
        </w:rPr>
        <w:t xml:space="preserve"> plan</w:t>
      </w:r>
      <w:r w:rsidR="005E6D2E" w:rsidRPr="00414A0D">
        <w:rPr>
          <w:rFonts w:asciiTheme="minorHAnsi" w:hAnsiTheme="minorHAnsi" w:cstheme="minorHAnsi"/>
          <w:sz w:val="24"/>
        </w:rPr>
        <w:t>a</w:t>
      </w:r>
      <w:r w:rsidRPr="00414A0D">
        <w:rPr>
          <w:rFonts w:asciiTheme="minorHAnsi" w:hAnsiTheme="minorHAnsi" w:cstheme="minorHAnsi"/>
          <w:sz w:val="24"/>
        </w:rPr>
        <w:t>r og retningsliner</w:t>
      </w:r>
    </w:p>
    <w:p w14:paraId="7FFFB6B0" w14:textId="7BCAADBE" w:rsidR="005E6D2E" w:rsidRPr="00414A0D" w:rsidRDefault="00794007" w:rsidP="00377F33">
      <w:p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 xml:space="preserve">Gjer </w:t>
      </w:r>
      <w:r w:rsidR="005E6D2E" w:rsidRPr="00414A0D">
        <w:rPr>
          <w:rFonts w:asciiTheme="minorHAnsi" w:hAnsiTheme="minorHAnsi" w:cstheme="minorHAnsi"/>
          <w:sz w:val="24"/>
        </w:rPr>
        <w:t xml:space="preserve">kort </w:t>
      </w:r>
      <w:r w:rsidRPr="00414A0D">
        <w:rPr>
          <w:rFonts w:asciiTheme="minorHAnsi" w:hAnsiTheme="minorHAnsi" w:cstheme="minorHAnsi"/>
          <w:sz w:val="24"/>
        </w:rPr>
        <w:t xml:space="preserve">greie </w:t>
      </w:r>
      <w:r w:rsidR="005E6D2E" w:rsidRPr="00414A0D">
        <w:rPr>
          <w:rFonts w:asciiTheme="minorHAnsi" w:hAnsiTheme="minorHAnsi" w:cstheme="minorHAnsi"/>
          <w:sz w:val="24"/>
        </w:rPr>
        <w:t>for planstatus:</w:t>
      </w:r>
    </w:p>
    <w:p w14:paraId="10106950" w14:textId="77777777" w:rsidR="005E6D2E" w:rsidRPr="00414A0D" w:rsidRDefault="005E6D2E" w:rsidP="00377F33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>Kommuneplanens arealdel og samfunnsdel:</w:t>
      </w:r>
      <w:r w:rsidRPr="00414A0D">
        <w:rPr>
          <w:rFonts w:asciiTheme="minorHAnsi" w:hAnsiTheme="minorHAnsi" w:cstheme="minorHAnsi"/>
          <w:sz w:val="24"/>
        </w:rPr>
        <w:t xml:space="preserve"> Arealformål, eventuelle omsynssoner og blågrøne strukturar.</w:t>
      </w:r>
    </w:p>
    <w:p w14:paraId="60A4E0C7" w14:textId="77777777" w:rsidR="005E6D2E" w:rsidRPr="00414A0D" w:rsidRDefault="005E6D2E" w:rsidP="00377F33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>Eventuelle kommunedelplanar</w:t>
      </w:r>
    </w:p>
    <w:p w14:paraId="30500D68" w14:textId="6110C647" w:rsidR="005E6D2E" w:rsidRPr="00414A0D" w:rsidRDefault="005E6D2E" w:rsidP="00377F33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>Vedt</w:t>
      </w:r>
      <w:r w:rsidR="00794007" w:rsidRPr="00414A0D">
        <w:rPr>
          <w:rFonts w:asciiTheme="minorHAnsi" w:hAnsiTheme="minorHAnsi" w:cstheme="minorHAnsi"/>
          <w:b/>
          <w:bCs/>
          <w:sz w:val="24"/>
        </w:rPr>
        <w:t>ekne</w:t>
      </w:r>
      <w:r w:rsidRPr="00414A0D">
        <w:rPr>
          <w:rFonts w:asciiTheme="minorHAnsi" w:hAnsiTheme="minorHAnsi" w:cstheme="minorHAnsi"/>
          <w:b/>
          <w:bCs/>
          <w:sz w:val="24"/>
        </w:rPr>
        <w:t xml:space="preserve"> reguleringsplanar i nærområdet</w:t>
      </w:r>
    </w:p>
    <w:p w14:paraId="0A1F23D4" w14:textId="77777777" w:rsidR="005E6D2E" w:rsidRPr="00414A0D" w:rsidRDefault="005E6D2E" w:rsidP="00377F33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>Reguleringsplanar under arbeid i nærområdet</w:t>
      </w:r>
    </w:p>
    <w:p w14:paraId="67AE35B5" w14:textId="0A5E2A31" w:rsidR="005E6D2E" w:rsidRPr="00414A0D" w:rsidRDefault="005E6D2E" w:rsidP="00377F33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>Eventuelt andre særskilt relevante overordna retningsliner og føringar</w:t>
      </w:r>
    </w:p>
    <w:p w14:paraId="214F5BB7" w14:textId="482DE68A" w:rsidR="005E6D2E" w:rsidRPr="00414A0D" w:rsidRDefault="00377F33" w:rsidP="00377F33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>(</w:t>
      </w:r>
      <w:r w:rsidR="005E6D2E" w:rsidRPr="00414A0D">
        <w:rPr>
          <w:rFonts w:asciiTheme="minorHAnsi" w:hAnsiTheme="minorHAnsi" w:cstheme="minorHAnsi"/>
          <w:b/>
          <w:bCs/>
          <w:sz w:val="24"/>
        </w:rPr>
        <w:t>Designmanualen for Geiranger</w:t>
      </w:r>
      <w:r w:rsidRPr="00414A0D">
        <w:rPr>
          <w:rFonts w:asciiTheme="minorHAnsi" w:hAnsiTheme="minorHAnsi" w:cstheme="minorHAnsi"/>
          <w:b/>
          <w:bCs/>
          <w:sz w:val="24"/>
        </w:rPr>
        <w:t xml:space="preserve">) </w:t>
      </w:r>
      <w:r w:rsidRPr="00414A0D">
        <w:rPr>
          <w:rFonts w:asciiTheme="minorHAnsi" w:hAnsiTheme="minorHAnsi" w:cstheme="minorHAnsi"/>
          <w:i/>
          <w:iCs/>
          <w:sz w:val="24"/>
        </w:rPr>
        <w:t>ny</w:t>
      </w:r>
      <w:r w:rsidR="00794007" w:rsidRPr="00414A0D">
        <w:rPr>
          <w:rFonts w:asciiTheme="minorHAnsi" w:hAnsiTheme="minorHAnsi" w:cstheme="minorHAnsi"/>
          <w:i/>
          <w:iCs/>
          <w:sz w:val="24"/>
        </w:rPr>
        <w:t>,</w:t>
      </w:r>
      <w:r w:rsidRPr="00414A0D">
        <w:rPr>
          <w:rFonts w:asciiTheme="minorHAnsi" w:hAnsiTheme="minorHAnsi" w:cstheme="minorHAnsi"/>
          <w:i/>
          <w:iCs/>
          <w:sz w:val="24"/>
        </w:rPr>
        <w:t xml:space="preserve"> innført fr</w:t>
      </w:r>
      <w:r w:rsidR="00414A0D" w:rsidRPr="00414A0D">
        <w:rPr>
          <w:rFonts w:asciiTheme="minorHAnsi" w:hAnsiTheme="minorHAnsi" w:cstheme="minorHAnsi"/>
          <w:i/>
          <w:iCs/>
          <w:sz w:val="24"/>
        </w:rPr>
        <w:t>å</w:t>
      </w:r>
      <w:r w:rsidRPr="00414A0D">
        <w:rPr>
          <w:rFonts w:asciiTheme="minorHAnsi" w:hAnsiTheme="minorHAnsi" w:cstheme="minorHAnsi"/>
          <w:i/>
          <w:iCs/>
          <w:sz w:val="24"/>
        </w:rPr>
        <w:t xml:space="preserve"> o</w:t>
      </w:r>
      <w:r w:rsidR="00414A0D" w:rsidRPr="00414A0D">
        <w:rPr>
          <w:rFonts w:asciiTheme="minorHAnsi" w:hAnsiTheme="minorHAnsi" w:cstheme="minorHAnsi"/>
          <w:i/>
          <w:iCs/>
          <w:sz w:val="24"/>
        </w:rPr>
        <w:t>g</w:t>
      </w:r>
      <w:r w:rsidRPr="00414A0D">
        <w:rPr>
          <w:rFonts w:asciiTheme="minorHAnsi" w:hAnsiTheme="minorHAnsi" w:cstheme="minorHAnsi"/>
          <w:i/>
          <w:iCs/>
          <w:sz w:val="24"/>
        </w:rPr>
        <w:t xml:space="preserve"> med august 2024</w:t>
      </w:r>
    </w:p>
    <w:p w14:paraId="7C7E31BA" w14:textId="78587A2C" w:rsidR="005E6D2E" w:rsidRPr="00414A0D" w:rsidRDefault="00377F33" w:rsidP="00377F33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>(</w:t>
      </w:r>
      <w:r w:rsidR="005E6D2E" w:rsidRPr="00414A0D">
        <w:rPr>
          <w:rFonts w:asciiTheme="minorHAnsi" w:hAnsiTheme="minorHAnsi" w:cstheme="minorHAnsi"/>
          <w:b/>
          <w:bCs/>
          <w:sz w:val="24"/>
        </w:rPr>
        <w:t>Lysplan for Geiranger</w:t>
      </w:r>
      <w:r w:rsidRPr="00414A0D">
        <w:rPr>
          <w:rFonts w:asciiTheme="minorHAnsi" w:hAnsiTheme="minorHAnsi" w:cstheme="minorHAnsi"/>
          <w:b/>
          <w:bCs/>
          <w:sz w:val="24"/>
        </w:rPr>
        <w:t>)</w:t>
      </w:r>
      <w:r w:rsidRPr="00414A0D">
        <w:rPr>
          <w:rFonts w:asciiTheme="minorHAnsi" w:hAnsiTheme="minorHAnsi" w:cstheme="minorHAnsi"/>
          <w:i/>
          <w:iCs/>
          <w:sz w:val="24"/>
        </w:rPr>
        <w:t xml:space="preserve"> ny</w:t>
      </w:r>
      <w:r w:rsidR="00414A0D" w:rsidRPr="00414A0D">
        <w:rPr>
          <w:rFonts w:asciiTheme="minorHAnsi" w:hAnsiTheme="minorHAnsi" w:cstheme="minorHAnsi"/>
          <w:i/>
          <w:iCs/>
          <w:sz w:val="24"/>
        </w:rPr>
        <w:t>,</w:t>
      </w:r>
      <w:r w:rsidRPr="00414A0D">
        <w:rPr>
          <w:rFonts w:asciiTheme="minorHAnsi" w:hAnsiTheme="minorHAnsi" w:cstheme="minorHAnsi"/>
          <w:i/>
          <w:iCs/>
          <w:sz w:val="24"/>
        </w:rPr>
        <w:t xml:space="preserve"> innført fr</w:t>
      </w:r>
      <w:r w:rsidR="00414A0D" w:rsidRPr="00414A0D">
        <w:rPr>
          <w:rFonts w:asciiTheme="minorHAnsi" w:hAnsiTheme="minorHAnsi" w:cstheme="minorHAnsi"/>
          <w:i/>
          <w:iCs/>
          <w:sz w:val="24"/>
        </w:rPr>
        <w:t>å</w:t>
      </w:r>
      <w:r w:rsidRPr="00414A0D">
        <w:rPr>
          <w:rFonts w:asciiTheme="minorHAnsi" w:hAnsiTheme="minorHAnsi" w:cstheme="minorHAnsi"/>
          <w:i/>
          <w:iCs/>
          <w:sz w:val="24"/>
        </w:rPr>
        <w:t xml:space="preserve"> o</w:t>
      </w:r>
      <w:r w:rsidR="00414A0D" w:rsidRPr="00414A0D">
        <w:rPr>
          <w:rFonts w:asciiTheme="minorHAnsi" w:hAnsiTheme="minorHAnsi" w:cstheme="minorHAnsi"/>
          <w:i/>
          <w:iCs/>
          <w:sz w:val="24"/>
        </w:rPr>
        <w:t>g</w:t>
      </w:r>
      <w:r w:rsidRPr="00414A0D">
        <w:rPr>
          <w:rFonts w:asciiTheme="minorHAnsi" w:hAnsiTheme="minorHAnsi" w:cstheme="minorHAnsi"/>
          <w:i/>
          <w:iCs/>
          <w:sz w:val="24"/>
        </w:rPr>
        <w:t xml:space="preserve"> med august 2024</w:t>
      </w:r>
    </w:p>
    <w:p w14:paraId="76B598C7" w14:textId="77777777" w:rsidR="00DF6AD3" w:rsidRPr="00414A0D" w:rsidRDefault="00DF6AD3" w:rsidP="00377F33">
      <w:pPr>
        <w:spacing w:line="276" w:lineRule="auto"/>
        <w:ind w:left="720"/>
        <w:rPr>
          <w:rFonts w:asciiTheme="minorHAnsi" w:hAnsiTheme="minorHAnsi" w:cstheme="minorHAnsi"/>
          <w:sz w:val="24"/>
        </w:rPr>
      </w:pPr>
    </w:p>
    <w:p w14:paraId="1B7F583F" w14:textId="77777777" w:rsidR="000D7634" w:rsidRPr="00414A0D" w:rsidRDefault="000D7634" w:rsidP="00377F33">
      <w:pPr>
        <w:pStyle w:val="Overskrift1"/>
        <w:spacing w:line="360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Planinitiativet</w:t>
      </w:r>
    </w:p>
    <w:p w14:paraId="455811D4" w14:textId="1AA0D408" w:rsidR="005E6D2E" w:rsidRPr="00414A0D" w:rsidRDefault="00414A0D" w:rsidP="00377F33">
      <w:p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 xml:space="preserve">Gjer greie </w:t>
      </w:r>
      <w:r w:rsidR="005E6D2E" w:rsidRPr="00414A0D">
        <w:rPr>
          <w:rFonts w:asciiTheme="minorHAnsi" w:hAnsiTheme="minorHAnsi" w:cstheme="minorHAnsi"/>
          <w:sz w:val="24"/>
        </w:rPr>
        <w:t>for:</w:t>
      </w:r>
    </w:p>
    <w:p w14:paraId="5EB0BD2B" w14:textId="0C21A0C8" w:rsidR="005E6D2E" w:rsidRPr="00414A0D" w:rsidRDefault="005E6D2E" w:rsidP="00377F3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Føreslått formål.</w:t>
      </w:r>
    </w:p>
    <w:p w14:paraId="3D55FB94" w14:textId="5F6C8F88" w:rsidR="005E6D2E" w:rsidRPr="00414A0D" w:rsidRDefault="005E6D2E" w:rsidP="00377F3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Planlagt b</w:t>
      </w:r>
      <w:r w:rsidR="00414A0D" w:rsidRPr="00414A0D">
        <w:rPr>
          <w:rFonts w:asciiTheme="minorHAnsi" w:hAnsiTheme="minorHAnsi" w:cstheme="minorHAnsi"/>
          <w:sz w:val="24"/>
        </w:rPr>
        <w:t>usetnad</w:t>
      </w:r>
      <w:r w:rsidRPr="00414A0D">
        <w:rPr>
          <w:rFonts w:asciiTheme="minorHAnsi" w:hAnsiTheme="minorHAnsi" w:cstheme="minorHAnsi"/>
          <w:sz w:val="24"/>
        </w:rPr>
        <w:t>, anlegg og andre tiltak.</w:t>
      </w:r>
    </w:p>
    <w:p w14:paraId="26A13841" w14:textId="756A2067" w:rsidR="005E6D2E" w:rsidRPr="00414A0D" w:rsidRDefault="005E6D2E" w:rsidP="00377F3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 xml:space="preserve">Føreslått riving/demontering av eksisterande </w:t>
      </w:r>
      <w:r w:rsidR="00414A0D" w:rsidRPr="00414A0D">
        <w:rPr>
          <w:rFonts w:asciiTheme="minorHAnsi" w:hAnsiTheme="minorHAnsi" w:cstheme="minorHAnsi"/>
          <w:sz w:val="24"/>
        </w:rPr>
        <w:t xml:space="preserve">busetnad </w:t>
      </w:r>
      <w:r w:rsidRPr="00414A0D">
        <w:rPr>
          <w:rFonts w:asciiTheme="minorHAnsi" w:hAnsiTheme="minorHAnsi" w:cstheme="minorHAnsi"/>
          <w:sz w:val="24"/>
        </w:rPr>
        <w:t>(her</w:t>
      </w:r>
      <w:r w:rsidR="00414A0D" w:rsidRPr="00414A0D">
        <w:rPr>
          <w:rFonts w:asciiTheme="minorHAnsi" w:hAnsiTheme="minorHAnsi" w:cstheme="minorHAnsi"/>
          <w:sz w:val="24"/>
        </w:rPr>
        <w:t xml:space="preserve"> </w:t>
      </w:r>
      <w:r w:rsidRPr="00414A0D">
        <w:rPr>
          <w:rFonts w:asciiTheme="minorHAnsi" w:hAnsiTheme="minorHAnsi" w:cstheme="minorHAnsi"/>
          <w:sz w:val="24"/>
        </w:rPr>
        <w:t>under storleik på bygg og grunngjeving for riving)</w:t>
      </w:r>
    </w:p>
    <w:p w14:paraId="11F7E723" w14:textId="106D65AC" w:rsidR="005E6D2E" w:rsidRPr="00414A0D" w:rsidRDefault="005E6D2E" w:rsidP="00377F3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Utbyggingsvolum (omtrent</w:t>
      </w:r>
      <w:r w:rsidR="00414A0D" w:rsidRPr="00414A0D">
        <w:rPr>
          <w:rFonts w:asciiTheme="minorHAnsi" w:hAnsiTheme="minorHAnsi" w:cstheme="minorHAnsi"/>
          <w:sz w:val="24"/>
        </w:rPr>
        <w:t>leg</w:t>
      </w:r>
      <w:r w:rsidRPr="00414A0D">
        <w:rPr>
          <w:rFonts w:asciiTheme="minorHAnsi" w:hAnsiTheme="minorHAnsi" w:cstheme="minorHAnsi"/>
          <w:sz w:val="24"/>
        </w:rPr>
        <w:t xml:space="preserve"> m²-BRA) og byggehøgder, vist med enkle idéskisser.</w:t>
      </w:r>
    </w:p>
    <w:p w14:paraId="6E6AF52A" w14:textId="641518DF" w:rsidR="005E6D2E" w:rsidRPr="00414A0D" w:rsidRDefault="005E6D2E" w:rsidP="00377F3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lastRenderedPageBreak/>
        <w:t>Funksjonell og miljømessig kvalitet.</w:t>
      </w:r>
    </w:p>
    <w:p w14:paraId="419CC282" w14:textId="72FCB1E2" w:rsidR="005E6D2E" w:rsidRPr="00414A0D" w:rsidRDefault="005E6D2E" w:rsidP="00210698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Tilpassing til landskap og omgjevnader</w:t>
      </w:r>
      <w:r w:rsidR="00414A0D" w:rsidRPr="00414A0D">
        <w:rPr>
          <w:rFonts w:asciiTheme="minorHAnsi" w:hAnsiTheme="minorHAnsi" w:cstheme="minorHAnsi"/>
          <w:sz w:val="24"/>
        </w:rPr>
        <w:t>, h</w:t>
      </w:r>
      <w:r w:rsidRPr="00414A0D">
        <w:rPr>
          <w:rFonts w:asciiTheme="minorHAnsi" w:hAnsiTheme="minorHAnsi" w:cstheme="minorHAnsi"/>
          <w:sz w:val="24"/>
        </w:rPr>
        <w:t>er</w:t>
      </w:r>
      <w:r w:rsidR="00414A0D" w:rsidRPr="00414A0D">
        <w:rPr>
          <w:rFonts w:asciiTheme="minorHAnsi" w:hAnsiTheme="minorHAnsi" w:cstheme="minorHAnsi"/>
          <w:sz w:val="24"/>
        </w:rPr>
        <w:t xml:space="preserve"> </w:t>
      </w:r>
      <w:r w:rsidRPr="00414A0D">
        <w:rPr>
          <w:rFonts w:asciiTheme="minorHAnsi" w:hAnsiTheme="minorHAnsi" w:cstheme="minorHAnsi"/>
          <w:sz w:val="24"/>
        </w:rPr>
        <w:t>under vesentlege terrenginngrep, nedbygging av natur.</w:t>
      </w:r>
    </w:p>
    <w:p w14:paraId="35DED62F" w14:textId="592D2373" w:rsidR="005E6D2E" w:rsidRPr="00414A0D" w:rsidRDefault="005E6D2E" w:rsidP="00377F3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 xml:space="preserve">Om planinitiativet utfordrar føringar gitt i overordna planar og retningsliner når det gjeld. byggehøgder, </w:t>
      </w:r>
      <w:r w:rsidR="00414A0D" w:rsidRPr="00414A0D">
        <w:rPr>
          <w:rFonts w:asciiTheme="minorHAnsi" w:hAnsiTheme="minorHAnsi" w:cstheme="minorHAnsi"/>
          <w:sz w:val="24"/>
        </w:rPr>
        <w:t xml:space="preserve">areal for </w:t>
      </w:r>
      <w:proofErr w:type="spellStart"/>
      <w:r w:rsidRPr="00414A0D">
        <w:rPr>
          <w:rFonts w:asciiTheme="minorHAnsi" w:hAnsiTheme="minorHAnsi" w:cstheme="minorHAnsi"/>
          <w:sz w:val="24"/>
        </w:rPr>
        <w:t>uteopphald</w:t>
      </w:r>
      <w:proofErr w:type="spellEnd"/>
      <w:r w:rsidRPr="00414A0D">
        <w:rPr>
          <w:rFonts w:asciiTheme="minorHAnsi" w:hAnsiTheme="minorHAnsi" w:cstheme="minorHAnsi"/>
          <w:sz w:val="24"/>
        </w:rPr>
        <w:t xml:space="preserve"> med meir.</w:t>
      </w:r>
    </w:p>
    <w:p w14:paraId="4FCD36EE" w14:textId="496C8A7E" w:rsidR="005E6D2E" w:rsidRPr="00414A0D" w:rsidRDefault="005E6D2E" w:rsidP="00377F3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b/>
          <w:bCs/>
          <w:sz w:val="24"/>
        </w:rPr>
        <w:t xml:space="preserve">Aktuell risiko og </w:t>
      </w:r>
      <w:r w:rsidR="00414A0D" w:rsidRPr="00414A0D">
        <w:rPr>
          <w:rFonts w:asciiTheme="minorHAnsi" w:hAnsiTheme="minorHAnsi" w:cstheme="minorHAnsi"/>
          <w:b/>
          <w:bCs/>
          <w:sz w:val="24"/>
        </w:rPr>
        <w:t>tolegrense (</w:t>
      </w:r>
      <w:r w:rsidRPr="00414A0D">
        <w:rPr>
          <w:rFonts w:asciiTheme="minorHAnsi" w:hAnsiTheme="minorHAnsi" w:cstheme="minorHAnsi"/>
          <w:b/>
          <w:bCs/>
          <w:sz w:val="24"/>
        </w:rPr>
        <w:t>sårbarhe</w:t>
      </w:r>
      <w:r w:rsidR="00414A0D" w:rsidRPr="00414A0D">
        <w:rPr>
          <w:rFonts w:asciiTheme="minorHAnsi" w:hAnsiTheme="minorHAnsi" w:cstheme="minorHAnsi"/>
          <w:b/>
          <w:bCs/>
          <w:sz w:val="24"/>
        </w:rPr>
        <w:t>i</w:t>
      </w:r>
      <w:r w:rsidRPr="00414A0D">
        <w:rPr>
          <w:rFonts w:asciiTheme="minorHAnsi" w:hAnsiTheme="minorHAnsi" w:cstheme="minorHAnsi"/>
          <w:b/>
          <w:bCs/>
          <w:sz w:val="24"/>
        </w:rPr>
        <w:t>t</w:t>
      </w:r>
      <w:r w:rsidR="00414A0D" w:rsidRPr="00414A0D">
        <w:rPr>
          <w:rFonts w:asciiTheme="minorHAnsi" w:hAnsiTheme="minorHAnsi" w:cstheme="minorHAnsi"/>
          <w:b/>
          <w:bCs/>
          <w:sz w:val="24"/>
        </w:rPr>
        <w:t>)</w:t>
      </w:r>
      <w:r w:rsidRPr="00414A0D">
        <w:rPr>
          <w:rFonts w:asciiTheme="minorHAnsi" w:hAnsiTheme="minorHAnsi" w:cstheme="minorHAnsi"/>
          <w:b/>
          <w:bCs/>
          <w:sz w:val="24"/>
        </w:rPr>
        <w:t>:</w:t>
      </w:r>
      <w:r w:rsidRPr="00414A0D">
        <w:rPr>
          <w:rFonts w:asciiTheme="minorHAnsi" w:hAnsiTheme="minorHAnsi" w:cstheme="minorHAnsi"/>
          <w:sz w:val="24"/>
        </w:rPr>
        <w:t xml:space="preserve"> Kva det må takast omsyn til i det vidare planarbeidet, og korleis samfunns</w:t>
      </w:r>
      <w:r w:rsidR="00414A0D" w:rsidRPr="00414A0D">
        <w:rPr>
          <w:rFonts w:asciiTheme="minorHAnsi" w:hAnsiTheme="minorHAnsi" w:cstheme="minorHAnsi"/>
          <w:sz w:val="24"/>
        </w:rPr>
        <w:t>tryggleiken</w:t>
      </w:r>
      <w:r w:rsidRPr="00414A0D">
        <w:rPr>
          <w:rFonts w:asciiTheme="minorHAnsi" w:hAnsiTheme="minorHAnsi" w:cstheme="minorHAnsi"/>
          <w:sz w:val="24"/>
        </w:rPr>
        <w:t xml:space="preserve"> skal </w:t>
      </w:r>
      <w:r w:rsidR="00414A0D" w:rsidRPr="00414A0D">
        <w:rPr>
          <w:rFonts w:asciiTheme="minorHAnsi" w:hAnsiTheme="minorHAnsi" w:cstheme="minorHAnsi"/>
          <w:sz w:val="24"/>
        </w:rPr>
        <w:t xml:space="preserve">takast </w:t>
      </w:r>
      <w:r w:rsidRPr="00414A0D">
        <w:rPr>
          <w:rFonts w:asciiTheme="minorHAnsi" w:hAnsiTheme="minorHAnsi" w:cstheme="minorHAnsi"/>
          <w:sz w:val="24"/>
        </w:rPr>
        <w:t>i</w:t>
      </w:r>
      <w:r w:rsidR="00414A0D" w:rsidRPr="00414A0D">
        <w:rPr>
          <w:rFonts w:asciiTheme="minorHAnsi" w:hAnsiTheme="minorHAnsi" w:cstheme="minorHAnsi"/>
          <w:sz w:val="24"/>
        </w:rPr>
        <w:t xml:space="preserve"> </w:t>
      </w:r>
      <w:r w:rsidRPr="00414A0D">
        <w:rPr>
          <w:rFonts w:asciiTheme="minorHAnsi" w:hAnsiTheme="minorHAnsi" w:cstheme="minorHAnsi"/>
          <w:sz w:val="24"/>
        </w:rPr>
        <w:t>vare, blant anna gjennom å førebygge risiko og sårbarhe</w:t>
      </w:r>
      <w:r w:rsidR="00414A0D" w:rsidRPr="00414A0D">
        <w:rPr>
          <w:rFonts w:asciiTheme="minorHAnsi" w:hAnsiTheme="minorHAnsi" w:cstheme="minorHAnsi"/>
          <w:sz w:val="24"/>
        </w:rPr>
        <w:t>i</w:t>
      </w:r>
      <w:r w:rsidRPr="00414A0D">
        <w:rPr>
          <w:rFonts w:asciiTheme="minorHAnsi" w:hAnsiTheme="minorHAnsi" w:cstheme="minorHAnsi"/>
          <w:sz w:val="24"/>
        </w:rPr>
        <w:t>t.</w:t>
      </w:r>
    </w:p>
    <w:p w14:paraId="0EC12D2B" w14:textId="58B99F14" w:rsidR="005E6D2E" w:rsidRPr="001E094B" w:rsidRDefault="005E6D2E" w:rsidP="00377F3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1E094B">
        <w:rPr>
          <w:rFonts w:asciiTheme="minorHAnsi" w:hAnsiTheme="minorHAnsi" w:cstheme="minorHAnsi"/>
          <w:b/>
          <w:bCs/>
          <w:sz w:val="24"/>
        </w:rPr>
        <w:t>Målsetting om klimagassreduserande tiltak:</w:t>
      </w:r>
      <w:r w:rsidRPr="001E094B">
        <w:rPr>
          <w:rFonts w:asciiTheme="minorHAnsi" w:hAnsiTheme="minorHAnsi" w:cstheme="minorHAnsi"/>
          <w:sz w:val="24"/>
        </w:rPr>
        <w:t xml:space="preserve"> I samsvar med KPA 2018 § 18.3 </w:t>
      </w:r>
      <w:r w:rsidR="00414A0D" w:rsidRPr="001E094B">
        <w:rPr>
          <w:rFonts w:asciiTheme="minorHAnsi" w:hAnsiTheme="minorHAnsi" w:cstheme="minorHAnsi"/>
          <w:sz w:val="24"/>
        </w:rPr>
        <w:t xml:space="preserve">og </w:t>
      </w:r>
      <w:proofErr w:type="spellStart"/>
      <w:r w:rsidR="001E094B">
        <w:rPr>
          <w:rFonts w:asciiTheme="minorHAnsi" w:hAnsiTheme="minorHAnsi" w:cstheme="minorHAnsi"/>
          <w:sz w:val="24"/>
        </w:rPr>
        <w:t>v</w:t>
      </w:r>
      <w:r w:rsidRPr="001E094B">
        <w:rPr>
          <w:rFonts w:asciiTheme="minorHAnsi" w:hAnsiTheme="minorHAnsi" w:cstheme="minorHAnsi"/>
          <w:sz w:val="24"/>
        </w:rPr>
        <w:t>eileder</w:t>
      </w:r>
      <w:proofErr w:type="spellEnd"/>
      <w:r w:rsidRPr="001E094B">
        <w:rPr>
          <w:rFonts w:asciiTheme="minorHAnsi" w:hAnsiTheme="minorHAnsi" w:cstheme="minorHAnsi"/>
          <w:sz w:val="24"/>
        </w:rPr>
        <w:t xml:space="preserve"> for </w:t>
      </w:r>
      <w:proofErr w:type="spellStart"/>
      <w:r w:rsidRPr="001E094B">
        <w:rPr>
          <w:rFonts w:asciiTheme="minorHAnsi" w:hAnsiTheme="minorHAnsi" w:cstheme="minorHAnsi"/>
          <w:sz w:val="24"/>
        </w:rPr>
        <w:t>klimagassberegning</w:t>
      </w:r>
      <w:proofErr w:type="spellEnd"/>
      <w:r w:rsidRPr="001E094B">
        <w:rPr>
          <w:rFonts w:asciiTheme="minorHAnsi" w:hAnsiTheme="minorHAnsi" w:cstheme="minorHAnsi"/>
          <w:sz w:val="24"/>
        </w:rPr>
        <w:t xml:space="preserve"> (vedlegg til kommuneplanens arealdel).</w:t>
      </w:r>
    </w:p>
    <w:p w14:paraId="0D19B966" w14:textId="77777777" w:rsidR="000D7634" w:rsidRPr="001E094B" w:rsidRDefault="000D7634" w:rsidP="00377F33">
      <w:pPr>
        <w:spacing w:line="276" w:lineRule="auto"/>
        <w:ind w:left="720"/>
        <w:rPr>
          <w:rFonts w:asciiTheme="minorHAnsi" w:hAnsiTheme="minorHAnsi" w:cstheme="minorHAnsi"/>
          <w:sz w:val="24"/>
        </w:rPr>
      </w:pPr>
    </w:p>
    <w:p w14:paraId="2EEA2E89" w14:textId="0B041409" w:rsidR="000D7634" w:rsidRPr="001E094B" w:rsidRDefault="000D7634" w:rsidP="00377F33">
      <w:pPr>
        <w:pStyle w:val="Overskrift2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1E094B">
        <w:rPr>
          <w:rFonts w:asciiTheme="minorHAnsi" w:hAnsiTheme="minorHAnsi" w:cstheme="minorHAnsi"/>
          <w:sz w:val="24"/>
          <w:u w:val="single"/>
        </w:rPr>
        <w:t>V</w:t>
      </w:r>
      <w:r w:rsidR="00414A0D" w:rsidRPr="001E094B">
        <w:rPr>
          <w:rFonts w:asciiTheme="minorHAnsi" w:hAnsiTheme="minorHAnsi" w:cstheme="minorHAnsi"/>
          <w:sz w:val="24"/>
          <w:u w:val="single"/>
        </w:rPr>
        <w:t>erknader</w:t>
      </w:r>
      <w:r w:rsidRPr="001E094B">
        <w:rPr>
          <w:rFonts w:asciiTheme="minorHAnsi" w:hAnsiTheme="minorHAnsi" w:cstheme="minorHAnsi"/>
          <w:sz w:val="24"/>
          <w:u w:val="single"/>
        </w:rPr>
        <w:t xml:space="preserve"> av planinitiativet</w:t>
      </w:r>
    </w:p>
    <w:p w14:paraId="2A5B8EE4" w14:textId="56D7302B" w:rsidR="005E6D2E" w:rsidRPr="00414A0D" w:rsidRDefault="005E6D2E" w:rsidP="00377F33">
      <w:pPr>
        <w:spacing w:line="276" w:lineRule="auto"/>
        <w:rPr>
          <w:rFonts w:asciiTheme="minorHAnsi" w:hAnsiTheme="minorHAnsi" w:cstheme="minorHAnsi"/>
          <w:sz w:val="24"/>
        </w:rPr>
      </w:pPr>
      <w:r w:rsidRPr="001E094B">
        <w:rPr>
          <w:rFonts w:asciiTheme="minorHAnsi" w:hAnsiTheme="minorHAnsi" w:cstheme="minorHAnsi"/>
          <w:sz w:val="24"/>
        </w:rPr>
        <w:t xml:space="preserve">Det skal </w:t>
      </w:r>
      <w:r w:rsidR="00414A0D" w:rsidRPr="001E094B">
        <w:rPr>
          <w:rFonts w:asciiTheme="minorHAnsi" w:hAnsiTheme="minorHAnsi" w:cstheme="minorHAnsi"/>
          <w:sz w:val="24"/>
        </w:rPr>
        <w:t xml:space="preserve">gjerast greie </w:t>
      </w:r>
      <w:r w:rsidRPr="001E094B">
        <w:rPr>
          <w:rFonts w:asciiTheme="minorHAnsi" w:hAnsiTheme="minorHAnsi" w:cstheme="minorHAnsi"/>
          <w:sz w:val="24"/>
        </w:rPr>
        <w:t xml:space="preserve">for vesentlege interesser som </w:t>
      </w:r>
      <w:r w:rsidR="00414A0D" w:rsidRPr="00414A0D">
        <w:rPr>
          <w:rFonts w:asciiTheme="minorHAnsi" w:hAnsiTheme="minorHAnsi" w:cstheme="minorHAnsi"/>
          <w:sz w:val="24"/>
        </w:rPr>
        <w:t>vert påverka</w:t>
      </w:r>
      <w:r w:rsidRPr="009313EE">
        <w:rPr>
          <w:rFonts w:asciiTheme="minorHAnsi" w:hAnsiTheme="minorHAnsi" w:cstheme="minorHAnsi"/>
          <w:sz w:val="24"/>
        </w:rPr>
        <w:t xml:space="preserve"> av planinitiativet, og om planarbeidet vil få verknader i og utanfor planområdet. </w:t>
      </w:r>
      <w:r w:rsidRPr="00414A0D">
        <w:rPr>
          <w:rFonts w:asciiTheme="minorHAnsi" w:hAnsiTheme="minorHAnsi" w:cstheme="minorHAnsi"/>
          <w:sz w:val="24"/>
        </w:rPr>
        <w:t>Dette kan for eksempel vere:</w:t>
      </w:r>
    </w:p>
    <w:p w14:paraId="1585901B" w14:textId="46E228FA" w:rsidR="005E6D2E" w:rsidRPr="00414A0D" w:rsidRDefault="005E6D2E" w:rsidP="00377F33">
      <w:pPr>
        <w:pStyle w:val="Listeavsnit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 xml:space="preserve">Landskap, omgjevnader og </w:t>
      </w:r>
      <w:r w:rsidR="00414A0D">
        <w:rPr>
          <w:rFonts w:asciiTheme="minorHAnsi" w:hAnsiTheme="minorHAnsi" w:cstheme="minorHAnsi"/>
          <w:sz w:val="24"/>
        </w:rPr>
        <w:t>(</w:t>
      </w:r>
      <w:r w:rsidRPr="00414A0D">
        <w:rPr>
          <w:rFonts w:asciiTheme="minorHAnsi" w:hAnsiTheme="minorHAnsi" w:cstheme="minorHAnsi"/>
          <w:sz w:val="24"/>
        </w:rPr>
        <w:t>strøkskarakter</w:t>
      </w:r>
      <w:r w:rsidR="00414A0D">
        <w:rPr>
          <w:rFonts w:asciiTheme="minorHAnsi" w:hAnsiTheme="minorHAnsi" w:cstheme="minorHAnsi"/>
          <w:sz w:val="24"/>
        </w:rPr>
        <w:t xml:space="preserve">) </w:t>
      </w:r>
      <w:proofErr w:type="spellStart"/>
      <w:r w:rsidR="00414A0D">
        <w:rPr>
          <w:rFonts w:asciiTheme="minorHAnsi" w:hAnsiTheme="minorHAnsi" w:cstheme="minorHAnsi"/>
          <w:sz w:val="24"/>
        </w:rPr>
        <w:t>karaktér</w:t>
      </w:r>
      <w:proofErr w:type="spellEnd"/>
      <w:r w:rsidR="00414A0D">
        <w:rPr>
          <w:rFonts w:asciiTheme="minorHAnsi" w:hAnsiTheme="minorHAnsi" w:cstheme="minorHAnsi"/>
          <w:sz w:val="24"/>
        </w:rPr>
        <w:t xml:space="preserve"> av området</w:t>
      </w:r>
    </w:p>
    <w:p w14:paraId="3FF61607" w14:textId="77777777" w:rsidR="005E6D2E" w:rsidRPr="00414A0D" w:rsidRDefault="005E6D2E" w:rsidP="00377F33">
      <w:pPr>
        <w:pStyle w:val="Listeavsnit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Fjernverknad</w:t>
      </w:r>
    </w:p>
    <w:p w14:paraId="5EB7E98D" w14:textId="77777777" w:rsidR="005E6D2E" w:rsidRPr="00414A0D" w:rsidRDefault="005E6D2E" w:rsidP="00377F33">
      <w:pPr>
        <w:pStyle w:val="Listeavsnit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Auka trafikk og støy</w:t>
      </w:r>
    </w:p>
    <w:p w14:paraId="5087AC59" w14:textId="77777777" w:rsidR="005E6D2E" w:rsidRPr="00414A0D" w:rsidRDefault="005E6D2E" w:rsidP="00377F33">
      <w:pPr>
        <w:pStyle w:val="Listeavsnit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Blågrøne strukturar og naturmangfald</w:t>
      </w:r>
    </w:p>
    <w:p w14:paraId="7FEBC245" w14:textId="77777777" w:rsidR="005E6D2E" w:rsidRPr="00414A0D" w:rsidRDefault="005E6D2E" w:rsidP="00377F33">
      <w:pPr>
        <w:pStyle w:val="Listeavsnit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Friluftsliv</w:t>
      </w:r>
    </w:p>
    <w:p w14:paraId="1288DF82" w14:textId="77777777" w:rsidR="005E6D2E" w:rsidRPr="00414A0D" w:rsidRDefault="005E6D2E" w:rsidP="00377F33">
      <w:pPr>
        <w:pStyle w:val="Listeavsnit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Kulturmiljø</w:t>
      </w:r>
    </w:p>
    <w:p w14:paraId="27F33D3E" w14:textId="08970BC8" w:rsidR="005E6D2E" w:rsidRPr="009313EE" w:rsidRDefault="005E6D2E" w:rsidP="00377F33">
      <w:pPr>
        <w:pStyle w:val="Listeavsnit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  <w:lang w:val="nb-NO"/>
        </w:rPr>
      </w:pPr>
      <w:r w:rsidRPr="009313EE">
        <w:rPr>
          <w:rFonts w:asciiTheme="minorHAnsi" w:hAnsiTheme="minorHAnsi" w:cstheme="minorHAnsi"/>
          <w:sz w:val="24"/>
          <w:lang w:val="nb-NO"/>
        </w:rPr>
        <w:t>Barn og unge</w:t>
      </w:r>
      <w:r w:rsidR="00414A0D" w:rsidRPr="009313EE">
        <w:rPr>
          <w:rFonts w:asciiTheme="minorHAnsi" w:hAnsiTheme="minorHAnsi" w:cstheme="minorHAnsi"/>
          <w:sz w:val="24"/>
          <w:lang w:val="nb-NO"/>
        </w:rPr>
        <w:t xml:space="preserve"> </w:t>
      </w:r>
      <w:r w:rsidRPr="009313EE">
        <w:rPr>
          <w:rFonts w:asciiTheme="minorHAnsi" w:hAnsiTheme="minorHAnsi" w:cstheme="minorHAnsi"/>
          <w:sz w:val="24"/>
          <w:lang w:val="nb-NO"/>
        </w:rPr>
        <w:t>s</w:t>
      </w:r>
      <w:r w:rsidR="00414A0D" w:rsidRPr="009313EE">
        <w:rPr>
          <w:rFonts w:asciiTheme="minorHAnsi" w:hAnsiTheme="minorHAnsi" w:cstheme="minorHAnsi"/>
          <w:sz w:val="24"/>
          <w:lang w:val="nb-NO"/>
        </w:rPr>
        <w:t>ine</w:t>
      </w:r>
      <w:r w:rsidRPr="009313EE">
        <w:rPr>
          <w:rFonts w:asciiTheme="minorHAnsi" w:hAnsiTheme="minorHAnsi" w:cstheme="minorHAnsi"/>
          <w:sz w:val="24"/>
          <w:lang w:val="nb-NO"/>
        </w:rPr>
        <w:t>interesser</w:t>
      </w:r>
    </w:p>
    <w:p w14:paraId="686FCB85" w14:textId="77777777" w:rsidR="000D7634" w:rsidRPr="009313EE" w:rsidRDefault="000D7634" w:rsidP="00377F33">
      <w:pPr>
        <w:spacing w:line="276" w:lineRule="auto"/>
        <w:rPr>
          <w:rFonts w:asciiTheme="minorHAnsi" w:hAnsiTheme="minorHAnsi" w:cstheme="minorHAnsi"/>
          <w:b/>
          <w:sz w:val="24"/>
          <w:lang w:val="nb-NO"/>
        </w:rPr>
      </w:pPr>
    </w:p>
    <w:p w14:paraId="23DF9F0F" w14:textId="7D122885" w:rsidR="000D7634" w:rsidRPr="00414A0D" w:rsidRDefault="000D7634" w:rsidP="00377F33">
      <w:pPr>
        <w:pStyle w:val="Overskrift1"/>
        <w:spacing w:line="360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Vurdering av behov for konsekvensut</w:t>
      </w:r>
      <w:r w:rsidR="00414A0D">
        <w:rPr>
          <w:rFonts w:asciiTheme="minorHAnsi" w:hAnsiTheme="minorHAnsi" w:cstheme="minorHAnsi"/>
          <w:sz w:val="24"/>
        </w:rPr>
        <w:t>greiing</w:t>
      </w:r>
    </w:p>
    <w:p w14:paraId="54E5D1F2" w14:textId="71C46BAD" w:rsidR="000D7634" w:rsidRPr="00414A0D" w:rsidRDefault="00414A0D" w:rsidP="00377F33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Gjer greie </w:t>
      </w:r>
      <w:r w:rsidR="000D7634" w:rsidRPr="00414A0D">
        <w:rPr>
          <w:rFonts w:asciiTheme="minorHAnsi" w:hAnsiTheme="minorHAnsi" w:cstheme="minorHAnsi"/>
          <w:sz w:val="24"/>
        </w:rPr>
        <w:t>for vurdering</w:t>
      </w:r>
      <w:r w:rsidR="005E6D2E" w:rsidRPr="00414A0D">
        <w:rPr>
          <w:rFonts w:asciiTheme="minorHAnsi" w:hAnsiTheme="minorHAnsi" w:cstheme="minorHAnsi"/>
          <w:sz w:val="24"/>
        </w:rPr>
        <w:t>a</w:t>
      </w:r>
      <w:r w:rsidR="000D7634" w:rsidRPr="00414A0D">
        <w:rPr>
          <w:rFonts w:asciiTheme="minorHAnsi" w:hAnsiTheme="minorHAnsi" w:cstheme="minorHAnsi"/>
          <w:sz w:val="24"/>
        </w:rPr>
        <w:t xml:space="preserve"> av om planinitiativet er omfatt</w:t>
      </w:r>
      <w:r w:rsidR="005E6D2E" w:rsidRPr="00414A0D">
        <w:rPr>
          <w:rFonts w:asciiTheme="minorHAnsi" w:hAnsiTheme="minorHAnsi" w:cstheme="minorHAnsi"/>
          <w:sz w:val="24"/>
        </w:rPr>
        <w:t>a</w:t>
      </w:r>
      <w:r w:rsidR="000D7634" w:rsidRPr="00414A0D">
        <w:rPr>
          <w:rFonts w:asciiTheme="minorHAnsi" w:hAnsiTheme="minorHAnsi" w:cstheme="minorHAnsi"/>
          <w:sz w:val="24"/>
        </w:rPr>
        <w:t xml:space="preserve"> av forskrift om konsekvens</w:t>
      </w:r>
      <w:r w:rsidR="004045B4">
        <w:rPr>
          <w:rFonts w:asciiTheme="minorHAnsi" w:hAnsiTheme="minorHAnsi" w:cstheme="minorHAnsi"/>
          <w:sz w:val="24"/>
        </w:rPr>
        <w:t>ut</w:t>
      </w:r>
      <w:r>
        <w:rPr>
          <w:rFonts w:asciiTheme="minorHAnsi" w:hAnsiTheme="minorHAnsi" w:cstheme="minorHAnsi"/>
          <w:sz w:val="24"/>
        </w:rPr>
        <w:t>greiingar</w:t>
      </w:r>
      <w:r w:rsidR="000D7634" w:rsidRPr="00414A0D">
        <w:rPr>
          <w:rFonts w:asciiTheme="minorHAnsi" w:hAnsiTheme="minorHAnsi" w:cstheme="minorHAnsi"/>
          <w:sz w:val="24"/>
        </w:rPr>
        <w:t xml:space="preserve">, og </w:t>
      </w:r>
      <w:r w:rsidR="005E6D2E" w:rsidRPr="00414A0D">
        <w:rPr>
          <w:rFonts w:asciiTheme="minorHAnsi" w:hAnsiTheme="minorHAnsi" w:cstheme="minorHAnsi"/>
          <w:sz w:val="24"/>
        </w:rPr>
        <w:t>k</w:t>
      </w:r>
      <w:r w:rsidR="000D7634" w:rsidRPr="00414A0D">
        <w:rPr>
          <w:rFonts w:asciiTheme="minorHAnsi" w:hAnsiTheme="minorHAnsi" w:cstheme="minorHAnsi"/>
          <w:sz w:val="24"/>
        </w:rPr>
        <w:t>or</w:t>
      </w:r>
      <w:r w:rsidR="005E6D2E" w:rsidRPr="00414A0D">
        <w:rPr>
          <w:rFonts w:asciiTheme="minorHAnsi" w:hAnsiTheme="minorHAnsi" w:cstheme="minorHAnsi"/>
          <w:sz w:val="24"/>
        </w:rPr>
        <w:t xml:space="preserve">leis krava </w:t>
      </w:r>
      <w:r w:rsidR="000D7634" w:rsidRPr="00414A0D">
        <w:rPr>
          <w:rFonts w:asciiTheme="minorHAnsi" w:hAnsiTheme="minorHAnsi" w:cstheme="minorHAnsi"/>
          <w:sz w:val="24"/>
        </w:rPr>
        <w:t>i tilfelle vil kunne bli ivaret</w:t>
      </w:r>
      <w:r w:rsidR="005E6D2E" w:rsidRPr="00414A0D">
        <w:rPr>
          <w:rFonts w:asciiTheme="minorHAnsi" w:hAnsiTheme="minorHAnsi" w:cstheme="minorHAnsi"/>
          <w:sz w:val="24"/>
        </w:rPr>
        <w:t>ekne</w:t>
      </w:r>
      <w:r w:rsidR="000D7634" w:rsidRPr="00414A0D">
        <w:rPr>
          <w:rFonts w:asciiTheme="minorHAnsi" w:hAnsiTheme="minorHAnsi" w:cstheme="minorHAnsi"/>
          <w:sz w:val="24"/>
        </w:rPr>
        <w:t xml:space="preserve">. Dersom det er krav om konsekvensutredning med planprogram, bør det </w:t>
      </w:r>
      <w:r>
        <w:rPr>
          <w:rFonts w:asciiTheme="minorHAnsi" w:hAnsiTheme="minorHAnsi" w:cstheme="minorHAnsi"/>
          <w:sz w:val="24"/>
        </w:rPr>
        <w:t>gjerast gr</w:t>
      </w:r>
      <w:r w:rsidR="00264C74">
        <w:rPr>
          <w:rFonts w:asciiTheme="minorHAnsi" w:hAnsiTheme="minorHAnsi" w:cstheme="minorHAnsi"/>
          <w:sz w:val="24"/>
        </w:rPr>
        <w:t>e</w:t>
      </w:r>
      <w:r>
        <w:rPr>
          <w:rFonts w:asciiTheme="minorHAnsi" w:hAnsiTheme="minorHAnsi" w:cstheme="minorHAnsi"/>
          <w:sz w:val="24"/>
        </w:rPr>
        <w:t xml:space="preserve">ie </w:t>
      </w:r>
      <w:r w:rsidR="000D7634" w:rsidRPr="00414A0D">
        <w:rPr>
          <w:rFonts w:asciiTheme="minorHAnsi" w:hAnsiTheme="minorHAnsi" w:cstheme="minorHAnsi"/>
          <w:sz w:val="24"/>
        </w:rPr>
        <w:t>for aktuelle ut</w:t>
      </w:r>
      <w:r w:rsidR="005E6D2E" w:rsidRPr="00414A0D">
        <w:rPr>
          <w:rFonts w:asciiTheme="minorHAnsi" w:hAnsiTheme="minorHAnsi" w:cstheme="minorHAnsi"/>
          <w:sz w:val="24"/>
        </w:rPr>
        <w:t>g</w:t>
      </w:r>
      <w:r w:rsidR="000D7634" w:rsidRPr="00414A0D">
        <w:rPr>
          <w:rFonts w:asciiTheme="minorHAnsi" w:hAnsiTheme="minorHAnsi" w:cstheme="minorHAnsi"/>
          <w:sz w:val="24"/>
        </w:rPr>
        <w:t>re</w:t>
      </w:r>
      <w:r w:rsidR="005E6D2E" w:rsidRPr="00414A0D">
        <w:rPr>
          <w:rFonts w:asciiTheme="minorHAnsi" w:hAnsiTheme="minorHAnsi" w:cstheme="minorHAnsi"/>
          <w:sz w:val="24"/>
        </w:rPr>
        <w:t>ii</w:t>
      </w:r>
      <w:r w:rsidR="000D7634" w:rsidRPr="00414A0D">
        <w:rPr>
          <w:rFonts w:asciiTheme="minorHAnsi" w:hAnsiTheme="minorHAnsi" w:cstheme="minorHAnsi"/>
          <w:sz w:val="24"/>
        </w:rPr>
        <w:t>ngstema.</w:t>
      </w:r>
    </w:p>
    <w:p w14:paraId="0FB42668" w14:textId="77777777" w:rsidR="000D7634" w:rsidRPr="00414A0D" w:rsidRDefault="000D7634" w:rsidP="00377F33">
      <w:pPr>
        <w:spacing w:line="276" w:lineRule="auto"/>
        <w:rPr>
          <w:rFonts w:asciiTheme="minorHAnsi" w:hAnsiTheme="minorHAnsi" w:cstheme="minorHAnsi"/>
          <w:sz w:val="24"/>
        </w:rPr>
      </w:pPr>
    </w:p>
    <w:p w14:paraId="0D321011" w14:textId="7BEF4F82" w:rsidR="000D7634" w:rsidRPr="00414A0D" w:rsidRDefault="000D7634" w:rsidP="00377F33">
      <w:pPr>
        <w:pStyle w:val="Overskrift1"/>
        <w:spacing w:line="360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Medv</w:t>
      </w:r>
      <w:r w:rsidR="005E6D2E" w:rsidRPr="00414A0D">
        <w:rPr>
          <w:rFonts w:asciiTheme="minorHAnsi" w:hAnsiTheme="minorHAnsi" w:cstheme="minorHAnsi"/>
          <w:sz w:val="24"/>
        </w:rPr>
        <w:t>erknad</w:t>
      </w:r>
    </w:p>
    <w:p w14:paraId="549F1D10" w14:textId="3663638B" w:rsidR="000D7634" w:rsidRPr="00414A0D" w:rsidRDefault="00414A0D" w:rsidP="00377F33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Gjer greie</w:t>
      </w:r>
      <w:r w:rsidRPr="00414A0D">
        <w:rPr>
          <w:rFonts w:asciiTheme="minorHAnsi" w:hAnsiTheme="minorHAnsi" w:cstheme="minorHAnsi"/>
          <w:sz w:val="24"/>
        </w:rPr>
        <w:t xml:space="preserve"> </w:t>
      </w:r>
      <w:r w:rsidR="000D7634" w:rsidRPr="00414A0D">
        <w:rPr>
          <w:rFonts w:asciiTheme="minorHAnsi" w:hAnsiTheme="minorHAnsi" w:cstheme="minorHAnsi"/>
          <w:sz w:val="24"/>
        </w:rPr>
        <w:t>for:</w:t>
      </w:r>
    </w:p>
    <w:p w14:paraId="772AD430" w14:textId="19510B95" w:rsidR="000D7634" w:rsidRPr="00414A0D" w:rsidRDefault="00414A0D" w:rsidP="00377F33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Kva</w:t>
      </w:r>
      <w:r w:rsidRPr="00414A0D">
        <w:rPr>
          <w:rFonts w:asciiTheme="minorHAnsi" w:hAnsiTheme="minorHAnsi" w:cstheme="minorHAnsi"/>
          <w:sz w:val="24"/>
        </w:rPr>
        <w:t xml:space="preserve"> </w:t>
      </w:r>
      <w:r w:rsidR="005E6D2E" w:rsidRPr="00414A0D">
        <w:rPr>
          <w:rFonts w:asciiTheme="minorHAnsi" w:hAnsiTheme="minorHAnsi" w:cstheme="minorHAnsi"/>
          <w:sz w:val="24"/>
        </w:rPr>
        <w:t>for</w:t>
      </w:r>
      <w:r w:rsidR="000D7634" w:rsidRPr="00414A0D">
        <w:rPr>
          <w:rFonts w:asciiTheme="minorHAnsi" w:hAnsiTheme="minorHAnsi" w:cstheme="minorHAnsi"/>
          <w:sz w:val="24"/>
        </w:rPr>
        <w:t xml:space="preserve"> offentl</w:t>
      </w:r>
      <w:r w:rsidR="005E6D2E" w:rsidRPr="00414A0D">
        <w:rPr>
          <w:rFonts w:asciiTheme="minorHAnsi" w:hAnsiTheme="minorHAnsi" w:cstheme="minorHAnsi"/>
          <w:sz w:val="24"/>
        </w:rPr>
        <w:t>e</w:t>
      </w:r>
      <w:r w:rsidR="000D7634" w:rsidRPr="00414A0D">
        <w:rPr>
          <w:rFonts w:asciiTheme="minorHAnsi" w:hAnsiTheme="minorHAnsi" w:cstheme="minorHAnsi"/>
          <w:sz w:val="24"/>
        </w:rPr>
        <w:t>ge organ og andre interesserte som skal varsl</w:t>
      </w:r>
      <w:r w:rsidR="005E6D2E" w:rsidRPr="00414A0D">
        <w:rPr>
          <w:rFonts w:asciiTheme="minorHAnsi" w:hAnsiTheme="minorHAnsi" w:cstheme="minorHAnsi"/>
          <w:sz w:val="24"/>
        </w:rPr>
        <w:t>ast</w:t>
      </w:r>
      <w:r w:rsidR="000D7634" w:rsidRPr="00414A0D">
        <w:rPr>
          <w:rFonts w:asciiTheme="minorHAnsi" w:hAnsiTheme="minorHAnsi" w:cstheme="minorHAnsi"/>
          <w:sz w:val="24"/>
        </w:rPr>
        <w:t xml:space="preserve"> om planoppstart.</w:t>
      </w:r>
    </w:p>
    <w:p w14:paraId="411B2C6D" w14:textId="7AAD7871" w:rsidR="000D7634" w:rsidRPr="00414A0D" w:rsidRDefault="000D7634" w:rsidP="00377F33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Prosess</w:t>
      </w:r>
      <w:r w:rsidR="005E6D2E" w:rsidRPr="00414A0D">
        <w:rPr>
          <w:rFonts w:asciiTheme="minorHAnsi" w:hAnsiTheme="minorHAnsi" w:cstheme="minorHAnsi"/>
          <w:sz w:val="24"/>
        </w:rPr>
        <w:t>a</w:t>
      </w:r>
      <w:r w:rsidRPr="00414A0D">
        <w:rPr>
          <w:rFonts w:asciiTheme="minorHAnsi" w:hAnsiTheme="minorHAnsi" w:cstheme="minorHAnsi"/>
          <w:sz w:val="24"/>
        </w:rPr>
        <w:t>r for samarbeid og medv</w:t>
      </w:r>
      <w:r w:rsidR="005E6D2E" w:rsidRPr="00414A0D">
        <w:rPr>
          <w:rFonts w:asciiTheme="minorHAnsi" w:hAnsiTheme="minorHAnsi" w:cstheme="minorHAnsi"/>
          <w:sz w:val="24"/>
        </w:rPr>
        <w:t>e</w:t>
      </w:r>
      <w:r w:rsidRPr="00414A0D">
        <w:rPr>
          <w:rFonts w:asciiTheme="minorHAnsi" w:hAnsiTheme="minorHAnsi" w:cstheme="minorHAnsi"/>
          <w:sz w:val="24"/>
        </w:rPr>
        <w:t>rkn</w:t>
      </w:r>
      <w:r w:rsidR="005E6D2E" w:rsidRPr="00414A0D">
        <w:rPr>
          <w:rFonts w:asciiTheme="minorHAnsi" w:hAnsiTheme="minorHAnsi" w:cstheme="minorHAnsi"/>
          <w:sz w:val="24"/>
        </w:rPr>
        <w:t xml:space="preserve">ad </w:t>
      </w:r>
      <w:r w:rsidRPr="00414A0D">
        <w:rPr>
          <w:rFonts w:asciiTheme="minorHAnsi" w:hAnsiTheme="minorHAnsi" w:cstheme="minorHAnsi"/>
          <w:sz w:val="24"/>
        </w:rPr>
        <w:t>fr</w:t>
      </w:r>
      <w:r w:rsidR="005E6D2E" w:rsidRPr="00414A0D">
        <w:rPr>
          <w:rFonts w:asciiTheme="minorHAnsi" w:hAnsiTheme="minorHAnsi" w:cstheme="minorHAnsi"/>
          <w:sz w:val="24"/>
        </w:rPr>
        <w:t>å</w:t>
      </w:r>
      <w:r w:rsidRPr="00414A0D">
        <w:rPr>
          <w:rFonts w:asciiTheme="minorHAnsi" w:hAnsiTheme="minorHAnsi" w:cstheme="minorHAnsi"/>
          <w:sz w:val="24"/>
        </w:rPr>
        <w:t xml:space="preserve"> </w:t>
      </w:r>
      <w:r w:rsidR="00BA3086">
        <w:rPr>
          <w:rFonts w:asciiTheme="minorHAnsi" w:hAnsiTheme="minorHAnsi" w:cstheme="minorHAnsi"/>
          <w:sz w:val="24"/>
        </w:rPr>
        <w:t>relevante</w:t>
      </w:r>
      <w:r w:rsidR="00BA3086" w:rsidRPr="00414A0D">
        <w:rPr>
          <w:rFonts w:asciiTheme="minorHAnsi" w:hAnsiTheme="minorHAnsi" w:cstheme="minorHAnsi"/>
          <w:sz w:val="24"/>
        </w:rPr>
        <w:t xml:space="preserve"> </w:t>
      </w:r>
      <w:r w:rsidRPr="00414A0D">
        <w:rPr>
          <w:rFonts w:asciiTheme="minorHAnsi" w:hAnsiTheme="minorHAnsi" w:cstheme="minorHAnsi"/>
          <w:sz w:val="24"/>
        </w:rPr>
        <w:t>fagmynd</w:t>
      </w:r>
      <w:r w:rsidR="00BA3086">
        <w:rPr>
          <w:rFonts w:asciiTheme="minorHAnsi" w:hAnsiTheme="minorHAnsi" w:cstheme="minorHAnsi"/>
          <w:sz w:val="24"/>
        </w:rPr>
        <w:t>e</w:t>
      </w:r>
      <w:r w:rsidRPr="00414A0D">
        <w:rPr>
          <w:rFonts w:asciiTheme="minorHAnsi" w:hAnsiTheme="minorHAnsi" w:cstheme="minorHAnsi"/>
          <w:sz w:val="24"/>
        </w:rPr>
        <w:t>, grunnei</w:t>
      </w:r>
      <w:r w:rsidR="00377F33" w:rsidRPr="00414A0D">
        <w:rPr>
          <w:rFonts w:asciiTheme="minorHAnsi" w:hAnsiTheme="minorHAnsi" w:cstheme="minorHAnsi"/>
          <w:sz w:val="24"/>
        </w:rPr>
        <w:t>garar</w:t>
      </w:r>
      <w:r w:rsidRPr="00414A0D">
        <w:rPr>
          <w:rFonts w:asciiTheme="minorHAnsi" w:hAnsiTheme="minorHAnsi" w:cstheme="minorHAnsi"/>
          <w:sz w:val="24"/>
        </w:rPr>
        <w:t>, fest</w:t>
      </w:r>
      <w:r w:rsidR="00377F33" w:rsidRPr="00414A0D">
        <w:rPr>
          <w:rFonts w:asciiTheme="minorHAnsi" w:hAnsiTheme="minorHAnsi" w:cstheme="minorHAnsi"/>
          <w:sz w:val="24"/>
        </w:rPr>
        <w:t>a</w:t>
      </w:r>
      <w:r w:rsidRPr="00414A0D">
        <w:rPr>
          <w:rFonts w:asciiTheme="minorHAnsi" w:hAnsiTheme="minorHAnsi" w:cstheme="minorHAnsi"/>
          <w:sz w:val="24"/>
        </w:rPr>
        <w:t>r</w:t>
      </w:r>
      <w:r w:rsidR="00377F33" w:rsidRPr="00414A0D">
        <w:rPr>
          <w:rFonts w:asciiTheme="minorHAnsi" w:hAnsiTheme="minorHAnsi" w:cstheme="minorHAnsi"/>
          <w:sz w:val="24"/>
        </w:rPr>
        <w:t>ar</w:t>
      </w:r>
      <w:r w:rsidRPr="00414A0D">
        <w:rPr>
          <w:rFonts w:asciiTheme="minorHAnsi" w:hAnsiTheme="minorHAnsi" w:cstheme="minorHAnsi"/>
          <w:sz w:val="24"/>
        </w:rPr>
        <w:t>, nabo</w:t>
      </w:r>
      <w:r w:rsidR="00377F33" w:rsidRPr="00414A0D">
        <w:rPr>
          <w:rFonts w:asciiTheme="minorHAnsi" w:hAnsiTheme="minorHAnsi" w:cstheme="minorHAnsi"/>
          <w:sz w:val="24"/>
        </w:rPr>
        <w:t>a</w:t>
      </w:r>
      <w:r w:rsidRPr="00414A0D">
        <w:rPr>
          <w:rFonts w:asciiTheme="minorHAnsi" w:hAnsiTheme="minorHAnsi" w:cstheme="minorHAnsi"/>
          <w:sz w:val="24"/>
        </w:rPr>
        <w:t xml:space="preserve">r og andre </w:t>
      </w:r>
      <w:r w:rsidR="00BA3086">
        <w:rPr>
          <w:rFonts w:asciiTheme="minorHAnsi" w:hAnsiTheme="minorHAnsi" w:cstheme="minorHAnsi"/>
          <w:sz w:val="24"/>
        </w:rPr>
        <w:t>som tiltaket vedkjem</w:t>
      </w:r>
      <w:r w:rsidR="00BA3086" w:rsidRPr="00414A0D">
        <w:rPr>
          <w:rFonts w:asciiTheme="minorHAnsi" w:hAnsiTheme="minorHAnsi" w:cstheme="minorHAnsi"/>
          <w:sz w:val="24"/>
        </w:rPr>
        <w:t xml:space="preserve"> </w:t>
      </w:r>
      <w:r w:rsidRPr="00414A0D">
        <w:rPr>
          <w:rFonts w:asciiTheme="minorHAnsi" w:hAnsiTheme="minorHAnsi" w:cstheme="minorHAnsi"/>
          <w:sz w:val="24"/>
        </w:rPr>
        <w:t>utover lovpålag</w:t>
      </w:r>
      <w:r w:rsidR="00377F33" w:rsidRPr="00414A0D">
        <w:rPr>
          <w:rFonts w:asciiTheme="minorHAnsi" w:hAnsiTheme="minorHAnsi" w:cstheme="minorHAnsi"/>
          <w:sz w:val="24"/>
        </w:rPr>
        <w:t>d</w:t>
      </w:r>
      <w:r w:rsidRPr="00414A0D">
        <w:rPr>
          <w:rFonts w:asciiTheme="minorHAnsi" w:hAnsiTheme="minorHAnsi" w:cstheme="minorHAnsi"/>
          <w:sz w:val="24"/>
        </w:rPr>
        <w:t>e krav.</w:t>
      </w:r>
    </w:p>
    <w:p w14:paraId="4A841628" w14:textId="77777777" w:rsidR="000D7634" w:rsidRPr="00414A0D" w:rsidRDefault="000D7634" w:rsidP="00377F33">
      <w:pPr>
        <w:spacing w:line="276" w:lineRule="auto"/>
        <w:rPr>
          <w:rFonts w:asciiTheme="minorHAnsi" w:hAnsiTheme="minorHAnsi" w:cstheme="minorHAnsi"/>
          <w:sz w:val="24"/>
        </w:rPr>
      </w:pPr>
    </w:p>
    <w:p w14:paraId="4852DE16" w14:textId="77777777" w:rsidR="000D7634" w:rsidRPr="00414A0D" w:rsidRDefault="000D7634" w:rsidP="00377F33">
      <w:pPr>
        <w:pStyle w:val="Overskrift1"/>
        <w:spacing w:line="360" w:lineRule="auto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Vedlegg til planinitiativet:</w:t>
      </w:r>
    </w:p>
    <w:p w14:paraId="2E1EDEDD" w14:textId="656C4FDC" w:rsidR="000D7634" w:rsidRPr="00414A0D" w:rsidRDefault="000D7634" w:rsidP="00377F33">
      <w:pPr>
        <w:pStyle w:val="Overskrift2"/>
        <w:spacing w:line="276" w:lineRule="auto"/>
        <w:ind w:left="360"/>
        <w:rPr>
          <w:rFonts w:asciiTheme="minorHAnsi" w:hAnsiTheme="minorHAnsi" w:cstheme="minorHAnsi"/>
          <w:i/>
          <w:iCs/>
          <w:sz w:val="24"/>
          <w:shd w:val="clear" w:color="auto" w:fill="FFFFFF"/>
        </w:rPr>
      </w:pPr>
      <w:r w:rsidRPr="00414A0D">
        <w:rPr>
          <w:rFonts w:asciiTheme="minorHAnsi" w:hAnsiTheme="minorHAnsi" w:cstheme="minorHAnsi"/>
          <w:i/>
          <w:iCs/>
          <w:sz w:val="24"/>
          <w:shd w:val="clear" w:color="auto" w:fill="FFFFFF"/>
        </w:rPr>
        <w:t>Forslag til planavgrensing</w:t>
      </w:r>
    </w:p>
    <w:p w14:paraId="71589B33" w14:textId="77777777" w:rsidR="000D7634" w:rsidRPr="00414A0D" w:rsidRDefault="000D7634" w:rsidP="00377F33">
      <w:pPr>
        <w:numPr>
          <w:ilvl w:val="0"/>
          <w:numId w:val="20"/>
        </w:numPr>
        <w:spacing w:line="276" w:lineRule="auto"/>
        <w:ind w:left="1080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414A0D">
        <w:rPr>
          <w:rFonts w:asciiTheme="minorHAnsi" w:hAnsiTheme="minorHAnsi" w:cstheme="minorHAnsi"/>
          <w:color w:val="000000"/>
          <w:sz w:val="24"/>
          <w:shd w:val="clear" w:color="auto" w:fill="FFFFFF"/>
        </w:rPr>
        <w:t>på basiskart (PDF-format)</w:t>
      </w:r>
    </w:p>
    <w:p w14:paraId="6F46E857" w14:textId="77777777" w:rsidR="000D7634" w:rsidRPr="00414A0D" w:rsidRDefault="000D7634" w:rsidP="00377F33">
      <w:pPr>
        <w:numPr>
          <w:ilvl w:val="0"/>
          <w:numId w:val="20"/>
        </w:numPr>
        <w:spacing w:line="276" w:lineRule="auto"/>
        <w:ind w:left="1080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414A0D">
        <w:rPr>
          <w:rFonts w:asciiTheme="minorHAnsi" w:hAnsiTheme="minorHAnsi" w:cstheme="minorHAnsi"/>
          <w:color w:val="000000"/>
          <w:sz w:val="24"/>
          <w:shd w:val="clear" w:color="auto" w:fill="FFFFFF"/>
        </w:rPr>
        <w:lastRenderedPageBreak/>
        <w:t>i SOSI-format</w:t>
      </w:r>
    </w:p>
    <w:p w14:paraId="0E4C3257" w14:textId="77777777" w:rsidR="000D7634" w:rsidRPr="00414A0D" w:rsidRDefault="000D7634" w:rsidP="00377F33">
      <w:pPr>
        <w:spacing w:line="276" w:lineRule="auto"/>
        <w:ind w:left="360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</w:p>
    <w:p w14:paraId="1C33FA44" w14:textId="41428F70" w:rsidR="000D7634" w:rsidRPr="00414A0D" w:rsidRDefault="000D7634" w:rsidP="00377F33">
      <w:pPr>
        <w:pStyle w:val="Overskrift2"/>
        <w:spacing w:line="276" w:lineRule="auto"/>
        <w:ind w:left="360"/>
        <w:rPr>
          <w:rFonts w:asciiTheme="minorHAnsi" w:hAnsiTheme="minorHAnsi" w:cstheme="minorHAnsi"/>
          <w:i/>
          <w:iCs/>
          <w:sz w:val="24"/>
          <w:shd w:val="clear" w:color="auto" w:fill="FFFFFF"/>
        </w:rPr>
      </w:pPr>
      <w:r w:rsidRPr="00414A0D">
        <w:rPr>
          <w:rFonts w:asciiTheme="minorHAnsi" w:hAnsiTheme="minorHAnsi" w:cstheme="minorHAnsi"/>
          <w:i/>
          <w:iCs/>
          <w:sz w:val="24"/>
          <w:shd w:val="clear" w:color="auto" w:fill="FFFFFF"/>
        </w:rPr>
        <w:t>Forslag til fr</w:t>
      </w:r>
      <w:r w:rsidR="00377F33" w:rsidRPr="00414A0D">
        <w:rPr>
          <w:rFonts w:asciiTheme="minorHAnsi" w:hAnsiTheme="minorHAnsi" w:cstheme="minorHAnsi"/>
          <w:i/>
          <w:iCs/>
          <w:sz w:val="24"/>
          <w:shd w:val="clear" w:color="auto" w:fill="FFFFFF"/>
        </w:rPr>
        <w:t>a</w:t>
      </w:r>
      <w:r w:rsidRPr="00414A0D">
        <w:rPr>
          <w:rFonts w:asciiTheme="minorHAnsi" w:hAnsiTheme="minorHAnsi" w:cstheme="minorHAnsi"/>
          <w:i/>
          <w:iCs/>
          <w:sz w:val="24"/>
          <w:shd w:val="clear" w:color="auto" w:fill="FFFFFF"/>
        </w:rPr>
        <w:t>mdriftsplan</w:t>
      </w:r>
    </w:p>
    <w:p w14:paraId="1114C132" w14:textId="0B494B3E" w:rsidR="000D7634" w:rsidRPr="00414A0D" w:rsidRDefault="000D7634" w:rsidP="00377F33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 w:rsidRPr="00414A0D">
        <w:rPr>
          <w:rFonts w:asciiTheme="minorHAnsi" w:hAnsiTheme="minorHAnsi" w:cstheme="minorHAnsi"/>
          <w:sz w:val="24"/>
        </w:rPr>
        <w:t>Forslagsstill</w:t>
      </w:r>
      <w:r w:rsidR="00377F33" w:rsidRPr="00414A0D">
        <w:rPr>
          <w:rFonts w:asciiTheme="minorHAnsi" w:hAnsiTheme="minorHAnsi" w:cstheme="minorHAnsi"/>
          <w:sz w:val="24"/>
        </w:rPr>
        <w:t>a</w:t>
      </w:r>
      <w:r w:rsidRPr="00414A0D">
        <w:rPr>
          <w:rFonts w:asciiTheme="minorHAnsi" w:hAnsiTheme="minorHAnsi" w:cstheme="minorHAnsi"/>
          <w:sz w:val="24"/>
        </w:rPr>
        <w:t xml:space="preserve">r </w:t>
      </w:r>
      <w:r w:rsidR="00377F33" w:rsidRPr="00414A0D">
        <w:rPr>
          <w:rFonts w:asciiTheme="minorHAnsi" w:hAnsiTheme="minorHAnsi" w:cstheme="minorHAnsi"/>
          <w:sz w:val="24"/>
        </w:rPr>
        <w:t xml:space="preserve">skal </w:t>
      </w:r>
      <w:r w:rsidRPr="00414A0D">
        <w:rPr>
          <w:rFonts w:asciiTheme="minorHAnsi" w:hAnsiTheme="minorHAnsi" w:cstheme="minorHAnsi"/>
          <w:sz w:val="24"/>
        </w:rPr>
        <w:t>lage forslag til fr</w:t>
      </w:r>
      <w:r w:rsidR="00377F33" w:rsidRPr="00414A0D">
        <w:rPr>
          <w:rFonts w:asciiTheme="minorHAnsi" w:hAnsiTheme="minorHAnsi" w:cstheme="minorHAnsi"/>
          <w:sz w:val="24"/>
        </w:rPr>
        <w:t>a</w:t>
      </w:r>
      <w:r w:rsidRPr="00414A0D">
        <w:rPr>
          <w:rFonts w:asciiTheme="minorHAnsi" w:hAnsiTheme="minorHAnsi" w:cstheme="minorHAnsi"/>
          <w:sz w:val="24"/>
        </w:rPr>
        <w:t xml:space="preserve">mdriftsplan for planprosessen, gjerne i </w:t>
      </w:r>
      <w:proofErr w:type="spellStart"/>
      <w:r w:rsidRPr="00414A0D">
        <w:rPr>
          <w:rFonts w:asciiTheme="minorHAnsi" w:hAnsiTheme="minorHAnsi" w:cstheme="minorHAnsi"/>
          <w:sz w:val="24"/>
        </w:rPr>
        <w:t>excel</w:t>
      </w:r>
      <w:proofErr w:type="spellEnd"/>
      <w:r w:rsidRPr="00414A0D">
        <w:rPr>
          <w:rFonts w:asciiTheme="minorHAnsi" w:hAnsiTheme="minorHAnsi" w:cstheme="minorHAnsi"/>
          <w:sz w:val="24"/>
        </w:rPr>
        <w:t xml:space="preserve">-format. </w:t>
      </w:r>
      <w:r w:rsidR="00377F33" w:rsidRPr="00414A0D">
        <w:rPr>
          <w:rFonts w:asciiTheme="minorHAnsi" w:hAnsiTheme="minorHAnsi" w:cstheme="minorHAnsi"/>
          <w:sz w:val="24"/>
        </w:rPr>
        <w:t>Døme på fra</w:t>
      </w:r>
      <w:r w:rsidRPr="00414A0D">
        <w:rPr>
          <w:rFonts w:asciiTheme="minorHAnsi" w:hAnsiTheme="minorHAnsi" w:cstheme="minorHAnsi"/>
          <w:sz w:val="24"/>
        </w:rPr>
        <w:t>mdriftsplan ligg under</w:t>
      </w:r>
      <w:hyperlink r:id="rId8" w:history="1">
        <w:r w:rsidRPr="00414A0D">
          <w:rPr>
            <w:rStyle w:val="Hyperkopling"/>
            <w:rFonts w:asciiTheme="minorHAnsi" w:hAnsiTheme="minorHAnsi" w:cstheme="minorHAnsi"/>
            <w:sz w:val="24"/>
          </w:rPr>
          <w:t xml:space="preserve"> </w:t>
        </w:r>
        <w:proofErr w:type="spellStart"/>
        <w:r w:rsidRPr="00414A0D">
          <w:rPr>
            <w:rStyle w:val="Hyperkopling"/>
            <w:rFonts w:asciiTheme="minorHAnsi" w:hAnsiTheme="minorHAnsi" w:cstheme="minorHAnsi"/>
            <w:sz w:val="24"/>
          </w:rPr>
          <w:t>Veileder</w:t>
        </w:r>
        <w:proofErr w:type="spellEnd"/>
        <w:r w:rsidRPr="00414A0D">
          <w:rPr>
            <w:rStyle w:val="Hyperkopling"/>
            <w:rFonts w:asciiTheme="minorHAnsi" w:hAnsiTheme="minorHAnsi" w:cstheme="minorHAnsi"/>
            <w:sz w:val="24"/>
          </w:rPr>
          <w:t xml:space="preserve"> private planforslag</w:t>
        </w:r>
      </w:hyperlink>
      <w:r w:rsidRPr="00414A0D">
        <w:rPr>
          <w:rFonts w:asciiTheme="minorHAnsi" w:hAnsiTheme="minorHAnsi" w:cstheme="minorHAnsi"/>
          <w:sz w:val="24"/>
        </w:rPr>
        <w:t>.</w:t>
      </w:r>
    </w:p>
    <w:p w14:paraId="75D59A66" w14:textId="089A3F62" w:rsidR="002C38B0" w:rsidRPr="00414A0D" w:rsidRDefault="002C38B0" w:rsidP="00377F33">
      <w:pPr>
        <w:spacing w:line="276" w:lineRule="auto"/>
        <w:rPr>
          <w:rFonts w:asciiTheme="minorHAnsi" w:hAnsiTheme="minorHAnsi" w:cstheme="minorHAnsi"/>
          <w:sz w:val="24"/>
        </w:rPr>
      </w:pPr>
    </w:p>
    <w:sectPr w:rsidR="002C38B0" w:rsidRPr="00414A0D" w:rsidSect="00680E9E">
      <w:headerReference w:type="default" r:id="rId9"/>
      <w:footerReference w:type="default" r:id="rId10"/>
      <w:pgSz w:w="12240" w:h="15840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F749" w14:textId="77777777" w:rsidR="00DE57A9" w:rsidRDefault="00DE57A9">
      <w:r>
        <w:separator/>
      </w:r>
    </w:p>
  </w:endnote>
  <w:endnote w:type="continuationSeparator" w:id="0">
    <w:p w14:paraId="776D1368" w14:textId="77777777" w:rsidR="00DE57A9" w:rsidRDefault="00D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174F" w14:textId="77777777" w:rsidR="00F62029" w:rsidRPr="00A06E48" w:rsidRDefault="00F62029" w:rsidP="00A06E48">
    <w:pPr>
      <w:pStyle w:val="Botntekst"/>
      <w:jc w:val="right"/>
      <w:rPr>
        <w:rFonts w:ascii="Arial" w:hAnsi="Arial" w:cs="Arial"/>
        <w:color w:val="808080"/>
        <w:sz w:val="20"/>
        <w:szCs w:val="20"/>
      </w:rPr>
    </w:pPr>
    <w:r w:rsidRPr="00F45368">
      <w:rPr>
        <w:rFonts w:ascii="Arial" w:hAnsi="Arial" w:cs="Arial"/>
        <w:color w:val="808080"/>
        <w:sz w:val="20"/>
        <w:szCs w:val="20"/>
      </w:rPr>
      <w:t xml:space="preserve">Side </w:t>
    </w:r>
    <w:r w:rsidRPr="00F45368">
      <w:rPr>
        <w:rFonts w:ascii="Arial" w:hAnsi="Arial" w:cs="Arial"/>
        <w:b/>
        <w:bCs/>
        <w:color w:val="808080"/>
        <w:sz w:val="20"/>
        <w:szCs w:val="20"/>
      </w:rPr>
      <w:fldChar w:fldCharType="begin"/>
    </w:r>
    <w:r w:rsidRPr="00F45368">
      <w:rPr>
        <w:rFonts w:ascii="Arial" w:hAnsi="Arial" w:cs="Arial"/>
        <w:b/>
        <w:bCs/>
        <w:color w:val="808080"/>
        <w:sz w:val="20"/>
        <w:szCs w:val="20"/>
      </w:rPr>
      <w:instrText>PAGE</w:instrText>
    </w:r>
    <w:r w:rsidRPr="00F45368">
      <w:rPr>
        <w:rFonts w:ascii="Arial" w:hAnsi="Arial" w:cs="Arial"/>
        <w:b/>
        <w:bCs/>
        <w:color w:val="808080"/>
        <w:sz w:val="20"/>
        <w:szCs w:val="20"/>
      </w:rPr>
      <w:fldChar w:fldCharType="separate"/>
    </w:r>
    <w:r w:rsidR="00CF223C">
      <w:rPr>
        <w:rFonts w:ascii="Arial" w:hAnsi="Arial" w:cs="Arial"/>
        <w:b/>
        <w:bCs/>
        <w:noProof/>
        <w:color w:val="808080"/>
        <w:sz w:val="20"/>
        <w:szCs w:val="20"/>
      </w:rPr>
      <w:t>2</w:t>
    </w:r>
    <w:r w:rsidRPr="00F45368">
      <w:rPr>
        <w:rFonts w:ascii="Arial" w:hAnsi="Arial" w:cs="Arial"/>
        <w:b/>
        <w:bCs/>
        <w:color w:val="808080"/>
        <w:sz w:val="20"/>
        <w:szCs w:val="20"/>
      </w:rPr>
      <w:fldChar w:fldCharType="end"/>
    </w:r>
    <w:r w:rsidRPr="00F45368">
      <w:rPr>
        <w:rFonts w:ascii="Arial" w:hAnsi="Arial" w:cs="Arial"/>
        <w:color w:val="808080"/>
        <w:sz w:val="20"/>
        <w:szCs w:val="20"/>
      </w:rPr>
      <w:t xml:space="preserve"> av </w:t>
    </w:r>
    <w:r w:rsidRPr="00F45368">
      <w:rPr>
        <w:rFonts w:ascii="Arial" w:hAnsi="Arial" w:cs="Arial"/>
        <w:b/>
        <w:bCs/>
        <w:color w:val="808080"/>
        <w:sz w:val="20"/>
        <w:szCs w:val="20"/>
      </w:rPr>
      <w:fldChar w:fldCharType="begin"/>
    </w:r>
    <w:r w:rsidRPr="00F45368">
      <w:rPr>
        <w:rFonts w:ascii="Arial" w:hAnsi="Arial" w:cs="Arial"/>
        <w:b/>
        <w:bCs/>
        <w:color w:val="808080"/>
        <w:sz w:val="20"/>
        <w:szCs w:val="20"/>
      </w:rPr>
      <w:instrText>NUMPAGES</w:instrText>
    </w:r>
    <w:r w:rsidRPr="00F45368">
      <w:rPr>
        <w:rFonts w:ascii="Arial" w:hAnsi="Arial" w:cs="Arial"/>
        <w:b/>
        <w:bCs/>
        <w:color w:val="808080"/>
        <w:sz w:val="20"/>
        <w:szCs w:val="20"/>
      </w:rPr>
      <w:fldChar w:fldCharType="separate"/>
    </w:r>
    <w:r w:rsidR="00CF223C">
      <w:rPr>
        <w:rFonts w:ascii="Arial" w:hAnsi="Arial" w:cs="Arial"/>
        <w:b/>
        <w:bCs/>
        <w:noProof/>
        <w:color w:val="808080"/>
        <w:sz w:val="20"/>
        <w:szCs w:val="20"/>
      </w:rPr>
      <w:t>2</w:t>
    </w:r>
    <w:r w:rsidRPr="00F45368">
      <w:rPr>
        <w:rFonts w:ascii="Arial" w:hAnsi="Arial" w:cs="Arial"/>
        <w:b/>
        <w:bCs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CE08" w14:textId="77777777" w:rsidR="00DE57A9" w:rsidRDefault="00DE57A9">
      <w:r>
        <w:separator/>
      </w:r>
    </w:p>
  </w:footnote>
  <w:footnote w:type="continuationSeparator" w:id="0">
    <w:p w14:paraId="478DC2FC" w14:textId="77777777" w:rsidR="00DE57A9" w:rsidRDefault="00DE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4599" w14:textId="55DB7C01" w:rsidR="001445DA" w:rsidRPr="005C1B62" w:rsidRDefault="001445DA" w:rsidP="001445DA">
    <w:pPr>
      <w:pStyle w:val="Topptekst"/>
      <w:tabs>
        <w:tab w:val="left" w:pos="1418"/>
      </w:tabs>
      <w:jc w:val="right"/>
      <w:rPr>
        <w:b/>
        <w:bCs/>
      </w:rPr>
    </w:pPr>
    <w:bookmarkStart w:id="0" w:name="_Hlk164072776"/>
    <w:bookmarkStart w:id="1" w:name="_Hlk164072777"/>
    <w:bookmarkStart w:id="2" w:name="_Hlk164072824"/>
    <w:bookmarkStart w:id="3" w:name="_Hlk164072825"/>
    <w:r w:rsidRPr="005C1B62">
      <w:rPr>
        <w:noProof/>
      </w:rPr>
      <w:drawing>
        <wp:anchor distT="0" distB="0" distL="114300" distR="114300" simplePos="0" relativeHeight="251663360" behindDoc="0" locked="0" layoutInCell="1" allowOverlap="1" wp14:anchorId="06C1D94C" wp14:editId="158D0E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7800" cy="447121"/>
          <wp:effectExtent l="0" t="0" r="0" b="0"/>
          <wp:wrapNone/>
          <wp:docPr id="4" name="Bilet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47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B62">
      <w:rPr>
        <w:b/>
        <w:bCs/>
      </w:rPr>
      <w:t xml:space="preserve"> </w:t>
    </w:r>
    <w:r w:rsidRPr="005C1B62">
      <w:rPr>
        <w:b/>
        <w:bCs/>
        <w:sz w:val="24"/>
        <w:szCs w:val="22"/>
      </w:rPr>
      <w:t>Plan</w:t>
    </w:r>
    <w:r w:rsidR="003F789C">
      <w:rPr>
        <w:b/>
        <w:bCs/>
        <w:sz w:val="24"/>
        <w:szCs w:val="22"/>
      </w:rPr>
      <w:t>avdeling</w:t>
    </w:r>
  </w:p>
  <w:p w14:paraId="459BD832" w14:textId="5F79E5A1" w:rsidR="001445DA" w:rsidRPr="00D21E3E" w:rsidRDefault="001445DA" w:rsidP="001445DA">
    <w:pPr>
      <w:pStyle w:val="Topptekst"/>
      <w:tabs>
        <w:tab w:val="left" w:pos="1418"/>
      </w:tabs>
      <w:jc w:val="right"/>
      <w:rPr>
        <w:b/>
        <w:bCs/>
        <w:color w:val="5B9BD5" w:themeColor="accent5"/>
        <w:sz w:val="24"/>
        <w:szCs w:val="22"/>
      </w:rPr>
    </w:pPr>
    <w:r w:rsidRPr="00B225A4">
      <w:rPr>
        <w:rFonts w:ascii="Open Sans" w:hAnsi="Open Sans" w:cs="Open Sans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311088F" wp14:editId="11ACEE44">
              <wp:simplePos x="0" y="0"/>
              <wp:positionH relativeFrom="page">
                <wp:align>right</wp:align>
              </wp:positionH>
              <wp:positionV relativeFrom="paragraph">
                <wp:posOffset>78105</wp:posOffset>
              </wp:positionV>
              <wp:extent cx="2027555" cy="68580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755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9D988" w14:textId="5BC38F67" w:rsidR="00DF6AD3" w:rsidRDefault="00DF6AD3" w:rsidP="00DF6AD3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Mal sist revidert: </w:t>
                          </w:r>
                          <w:r w:rsidR="00287883">
                            <w:rPr>
                              <w:sz w:val="20"/>
                            </w:rPr>
                            <w:t>03</w:t>
                          </w:r>
                          <w:r>
                            <w:rPr>
                              <w:sz w:val="20"/>
                            </w:rPr>
                            <w:t>.0</w:t>
                          </w:r>
                          <w:r w:rsidR="00287883"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t>.2024</w:t>
                          </w:r>
                        </w:p>
                        <w:p w14:paraId="45DE3243" w14:textId="77777777" w:rsidR="00DF6AD3" w:rsidRDefault="00DF6AD3" w:rsidP="00DF6AD3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  <w:p w14:paraId="0D8781C8" w14:textId="3710BE15" w:rsidR="00DF6AD3" w:rsidRDefault="00DF6AD3" w:rsidP="00DF6AD3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  <w:p w14:paraId="4C6AE66F" w14:textId="77777777" w:rsidR="00DF6AD3" w:rsidRDefault="00DF6AD3" w:rsidP="00DF6A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1088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108.45pt;margin-top:6.15pt;width:159.65pt;height:5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a3DQIAAPY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XCRL66LouBMUuzqprjJ01QyUT7fdujDRwU9i0bFkYaa0MXh0YdYjSifU+JjHoxuttqY5OCu&#10;3hhkB0EC2KaVGniVZiwbKn5bLIqEbCHeT9rodSCBGt1XnCqjNUkmsvHBNiklCG0mmyox9kRPZGTi&#10;Joz1SImRphqaIxGFMAmRPg4ZHeBvzgYSYcX9r71AxZn5ZIns2/lyGVWbnGVxvSAHLyP1ZURYSVAV&#10;D5xN5iYkpUceLNzTUFqd+Hqp5FQriSvRePoIUb2Xfsp6+a7rPwAAAP//AwBQSwMEFAAGAAgAAAAh&#10;AH5hSEDbAAAABwEAAA8AAABkcnMvZG93bnJldi54bWxMj8FOw0AMRO9I/MPKSFwQ3bSBloZsKkAC&#10;9drSD3CybhKR9UbZbZP+Pe4JbvaMNX6TbybXqTMNofVsYD5LQBFX3rZcGzh8fz6+gAoR2WLnmQxc&#10;KMCmuL3JMbN+5B2d97FWEsIhQwNNjH2mdagachhmvicW7+gHh1HWodZ2wFHCXacXSbLUDluWDw32&#10;9NFQ9bM/OQPH7fjwvB7Lr3hY7Z6W79iuSn8x5v5uensFFWmKf8dwxRd0KISp9Ce2QXUGpEgUdZGC&#10;Ejedr2Uor0KSgi5y/Z+/+AUAAP//AwBQSwECLQAUAAYACAAAACEAtoM4kv4AAADhAQAAEwAAAAAA&#10;AAAAAAAAAAAAAAAAW0NvbnRlbnRfVHlwZXNdLnhtbFBLAQItABQABgAIAAAAIQA4/SH/1gAAAJQB&#10;AAALAAAAAAAAAAAAAAAAAC8BAABfcmVscy8ucmVsc1BLAQItABQABgAIAAAAIQCiOqa3DQIAAPYD&#10;AAAOAAAAAAAAAAAAAAAAAC4CAABkcnMvZTJvRG9jLnhtbFBLAQItABQABgAIAAAAIQB+YUhA2wAA&#10;AAcBAAAPAAAAAAAAAAAAAAAAAGcEAABkcnMvZG93bnJldi54bWxQSwUGAAAAAAQABADzAAAAbwUA&#10;AAAA&#10;" stroked="f">
              <v:textbox>
                <w:txbxContent>
                  <w:p w14:paraId="1D89D988" w14:textId="5BC38F67" w:rsidR="00DF6AD3" w:rsidRDefault="00DF6AD3" w:rsidP="00DF6AD3">
                    <w:pPr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Mal sist revidert: </w:t>
                    </w:r>
                    <w:r w:rsidR="00287883">
                      <w:rPr>
                        <w:sz w:val="20"/>
                      </w:rPr>
                      <w:t>03</w:t>
                    </w:r>
                    <w:r>
                      <w:rPr>
                        <w:sz w:val="20"/>
                      </w:rPr>
                      <w:t>.0</w:t>
                    </w:r>
                    <w:r w:rsidR="00287883"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t>.2024</w:t>
                    </w:r>
                  </w:p>
                  <w:p w14:paraId="45DE3243" w14:textId="77777777" w:rsidR="00DF6AD3" w:rsidRDefault="00DF6AD3" w:rsidP="00DF6AD3">
                    <w:pPr>
                      <w:spacing w:line="276" w:lineRule="auto"/>
                      <w:rPr>
                        <w:sz w:val="20"/>
                      </w:rPr>
                    </w:pPr>
                  </w:p>
                  <w:p w14:paraId="0D8781C8" w14:textId="3710BE15" w:rsidR="00DF6AD3" w:rsidRDefault="00DF6AD3" w:rsidP="00DF6AD3">
                    <w:pPr>
                      <w:spacing w:line="276" w:lineRule="auto"/>
                      <w:rPr>
                        <w:sz w:val="20"/>
                      </w:rPr>
                    </w:pPr>
                  </w:p>
                  <w:p w14:paraId="4C6AE66F" w14:textId="77777777" w:rsidR="00DF6AD3" w:rsidRDefault="00DF6AD3" w:rsidP="00DF6AD3"/>
                </w:txbxContent>
              </v:textbox>
              <w10:wrap anchorx="page"/>
            </v:shape>
          </w:pict>
        </mc:Fallback>
      </mc:AlternateContent>
    </w:r>
  </w:p>
  <w:p w14:paraId="54A12352" w14:textId="15DF43BB" w:rsidR="001445DA" w:rsidRPr="005C1B62" w:rsidRDefault="001445DA" w:rsidP="001445DA">
    <w:pPr>
      <w:pStyle w:val="Topptekst"/>
      <w:tabs>
        <w:tab w:val="left" w:pos="1418"/>
      </w:tabs>
      <w:jc w:val="right"/>
      <w:rPr>
        <w:b/>
        <w:bCs/>
      </w:rPr>
    </w:pPr>
  </w:p>
  <w:bookmarkEnd w:id="0"/>
  <w:bookmarkEnd w:id="1"/>
  <w:bookmarkEnd w:id="2"/>
  <w:bookmarkEnd w:id="3"/>
  <w:p w14:paraId="5015F535" w14:textId="77777777" w:rsidR="00DF6AD3" w:rsidRDefault="00DF6AD3" w:rsidP="001445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1B8"/>
    <w:multiLevelType w:val="hybridMultilevel"/>
    <w:tmpl w:val="F4E6D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3A1D"/>
    <w:multiLevelType w:val="hybridMultilevel"/>
    <w:tmpl w:val="5C2C682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83246"/>
    <w:multiLevelType w:val="multilevel"/>
    <w:tmpl w:val="E6D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5653A8"/>
    <w:multiLevelType w:val="hybridMultilevel"/>
    <w:tmpl w:val="47DC2AE6"/>
    <w:lvl w:ilvl="0" w:tplc="83F25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18C3"/>
    <w:multiLevelType w:val="hybridMultilevel"/>
    <w:tmpl w:val="2B606A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38E1"/>
    <w:multiLevelType w:val="hybridMultilevel"/>
    <w:tmpl w:val="B1C20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2F38"/>
    <w:multiLevelType w:val="hybridMultilevel"/>
    <w:tmpl w:val="7C3A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61B6B"/>
    <w:multiLevelType w:val="hybridMultilevel"/>
    <w:tmpl w:val="E594F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4B8A"/>
    <w:multiLevelType w:val="hybridMultilevel"/>
    <w:tmpl w:val="139CCF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D0161"/>
    <w:multiLevelType w:val="hybridMultilevel"/>
    <w:tmpl w:val="565426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B1711"/>
    <w:multiLevelType w:val="hybridMultilevel"/>
    <w:tmpl w:val="29B68C1A"/>
    <w:lvl w:ilvl="0" w:tplc="630065EA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231D8"/>
    <w:multiLevelType w:val="hybridMultilevel"/>
    <w:tmpl w:val="C2DAD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D3E4C"/>
    <w:multiLevelType w:val="hybridMultilevel"/>
    <w:tmpl w:val="4C3E5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B3E5B"/>
    <w:multiLevelType w:val="multilevel"/>
    <w:tmpl w:val="F81E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5A6F88"/>
    <w:multiLevelType w:val="hybridMultilevel"/>
    <w:tmpl w:val="7706A7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C57FB"/>
    <w:multiLevelType w:val="hybridMultilevel"/>
    <w:tmpl w:val="D19847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B48EF"/>
    <w:multiLevelType w:val="hybridMultilevel"/>
    <w:tmpl w:val="7728D7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56301"/>
    <w:multiLevelType w:val="hybridMultilevel"/>
    <w:tmpl w:val="DECE4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91A45"/>
    <w:multiLevelType w:val="hybridMultilevel"/>
    <w:tmpl w:val="D98C6170"/>
    <w:lvl w:ilvl="0" w:tplc="363648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B44F3"/>
    <w:multiLevelType w:val="hybridMultilevel"/>
    <w:tmpl w:val="97B6C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635F4"/>
    <w:multiLevelType w:val="hybridMultilevel"/>
    <w:tmpl w:val="168C5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305D4"/>
    <w:multiLevelType w:val="hybridMultilevel"/>
    <w:tmpl w:val="6CB27D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E271D"/>
    <w:multiLevelType w:val="hybridMultilevel"/>
    <w:tmpl w:val="8682B13A"/>
    <w:lvl w:ilvl="0" w:tplc="83F25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67800">
    <w:abstractNumId w:val="19"/>
  </w:num>
  <w:num w:numId="2" w16cid:durableId="1658457756">
    <w:abstractNumId w:val="9"/>
  </w:num>
  <w:num w:numId="3" w16cid:durableId="1729450916">
    <w:abstractNumId w:val="1"/>
  </w:num>
  <w:num w:numId="4" w16cid:durableId="188030765">
    <w:abstractNumId w:val="3"/>
  </w:num>
  <w:num w:numId="5" w16cid:durableId="611205681">
    <w:abstractNumId w:val="22"/>
  </w:num>
  <w:num w:numId="6" w16cid:durableId="953634383">
    <w:abstractNumId w:val="10"/>
  </w:num>
  <w:num w:numId="7" w16cid:durableId="1419138508">
    <w:abstractNumId w:val="11"/>
  </w:num>
  <w:num w:numId="8" w16cid:durableId="1191649054">
    <w:abstractNumId w:val="18"/>
  </w:num>
  <w:num w:numId="9" w16cid:durableId="780030910">
    <w:abstractNumId w:val="12"/>
  </w:num>
  <w:num w:numId="10" w16cid:durableId="1206714931">
    <w:abstractNumId w:val="6"/>
  </w:num>
  <w:num w:numId="11" w16cid:durableId="757602489">
    <w:abstractNumId w:val="16"/>
  </w:num>
  <w:num w:numId="12" w16cid:durableId="354816828">
    <w:abstractNumId w:val="14"/>
  </w:num>
  <w:num w:numId="13" w16cid:durableId="1821186448">
    <w:abstractNumId w:val="17"/>
  </w:num>
  <w:num w:numId="14" w16cid:durableId="1673605967">
    <w:abstractNumId w:val="4"/>
  </w:num>
  <w:num w:numId="15" w16cid:durableId="834687974">
    <w:abstractNumId w:val="8"/>
  </w:num>
  <w:num w:numId="16" w16cid:durableId="176120903">
    <w:abstractNumId w:val="5"/>
  </w:num>
  <w:num w:numId="17" w16cid:durableId="1415737125">
    <w:abstractNumId w:val="15"/>
  </w:num>
  <w:num w:numId="18" w16cid:durableId="626157388">
    <w:abstractNumId w:val="21"/>
  </w:num>
  <w:num w:numId="19" w16cid:durableId="1635982371">
    <w:abstractNumId w:val="7"/>
  </w:num>
  <w:num w:numId="20" w16cid:durableId="1341472919">
    <w:abstractNumId w:val="0"/>
  </w:num>
  <w:num w:numId="21" w16cid:durableId="1987977214">
    <w:abstractNumId w:val="13"/>
  </w:num>
  <w:num w:numId="22" w16cid:durableId="414596518">
    <w:abstractNumId w:val="2"/>
  </w:num>
  <w:num w:numId="23" w16cid:durableId="20525345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32"/>
    <w:rsid w:val="000229E9"/>
    <w:rsid w:val="00025E14"/>
    <w:rsid w:val="000357A2"/>
    <w:rsid w:val="00090626"/>
    <w:rsid w:val="000A665D"/>
    <w:rsid w:val="000B72F8"/>
    <w:rsid w:val="000C6198"/>
    <w:rsid w:val="000D5193"/>
    <w:rsid w:val="000D7634"/>
    <w:rsid w:val="000F05A5"/>
    <w:rsid w:val="001009B8"/>
    <w:rsid w:val="00110B61"/>
    <w:rsid w:val="0012141F"/>
    <w:rsid w:val="0014450C"/>
    <w:rsid w:val="001445DA"/>
    <w:rsid w:val="0019320C"/>
    <w:rsid w:val="001E094B"/>
    <w:rsid w:val="001E33A7"/>
    <w:rsid w:val="001F48B1"/>
    <w:rsid w:val="00216673"/>
    <w:rsid w:val="002521E6"/>
    <w:rsid w:val="00264C74"/>
    <w:rsid w:val="0027232D"/>
    <w:rsid w:val="00287883"/>
    <w:rsid w:val="002B0225"/>
    <w:rsid w:val="002C38B0"/>
    <w:rsid w:val="002D1913"/>
    <w:rsid w:val="002E0A1E"/>
    <w:rsid w:val="002E7F3A"/>
    <w:rsid w:val="002F02E9"/>
    <w:rsid w:val="0031402D"/>
    <w:rsid w:val="003224EE"/>
    <w:rsid w:val="00361333"/>
    <w:rsid w:val="00364C30"/>
    <w:rsid w:val="003704A9"/>
    <w:rsid w:val="00370F02"/>
    <w:rsid w:val="003770A4"/>
    <w:rsid w:val="00377F33"/>
    <w:rsid w:val="003A7374"/>
    <w:rsid w:val="003B071F"/>
    <w:rsid w:val="003F789C"/>
    <w:rsid w:val="00400820"/>
    <w:rsid w:val="004045B4"/>
    <w:rsid w:val="00414A0D"/>
    <w:rsid w:val="004252D1"/>
    <w:rsid w:val="00425824"/>
    <w:rsid w:val="00434574"/>
    <w:rsid w:val="0044734B"/>
    <w:rsid w:val="00453158"/>
    <w:rsid w:val="00460816"/>
    <w:rsid w:val="00465074"/>
    <w:rsid w:val="004927C6"/>
    <w:rsid w:val="0049631A"/>
    <w:rsid w:val="004A3212"/>
    <w:rsid w:val="004D3274"/>
    <w:rsid w:val="004E1708"/>
    <w:rsid w:val="004E712F"/>
    <w:rsid w:val="004F4329"/>
    <w:rsid w:val="00547D2F"/>
    <w:rsid w:val="00577E29"/>
    <w:rsid w:val="00580440"/>
    <w:rsid w:val="00592232"/>
    <w:rsid w:val="00593AA1"/>
    <w:rsid w:val="005A2044"/>
    <w:rsid w:val="005C058C"/>
    <w:rsid w:val="005C4310"/>
    <w:rsid w:val="005D6718"/>
    <w:rsid w:val="005E37CE"/>
    <w:rsid w:val="005E6D2E"/>
    <w:rsid w:val="00615F26"/>
    <w:rsid w:val="00656A5B"/>
    <w:rsid w:val="00673917"/>
    <w:rsid w:val="00676DB8"/>
    <w:rsid w:val="00680E9E"/>
    <w:rsid w:val="006A5EAF"/>
    <w:rsid w:val="006A72D4"/>
    <w:rsid w:val="006B185B"/>
    <w:rsid w:val="006B53B8"/>
    <w:rsid w:val="006C7160"/>
    <w:rsid w:val="006E18AB"/>
    <w:rsid w:val="006E1BB0"/>
    <w:rsid w:val="006E21F3"/>
    <w:rsid w:val="006E7DC4"/>
    <w:rsid w:val="006F5263"/>
    <w:rsid w:val="00733FED"/>
    <w:rsid w:val="00760621"/>
    <w:rsid w:val="00794007"/>
    <w:rsid w:val="007B100C"/>
    <w:rsid w:val="007B3EBB"/>
    <w:rsid w:val="007C0492"/>
    <w:rsid w:val="007C496E"/>
    <w:rsid w:val="007D0688"/>
    <w:rsid w:val="007D2A89"/>
    <w:rsid w:val="007D69D1"/>
    <w:rsid w:val="007E2C1E"/>
    <w:rsid w:val="007F4952"/>
    <w:rsid w:val="00820328"/>
    <w:rsid w:val="00831404"/>
    <w:rsid w:val="0085055A"/>
    <w:rsid w:val="008729CA"/>
    <w:rsid w:val="00923C45"/>
    <w:rsid w:val="009313EE"/>
    <w:rsid w:val="00976E53"/>
    <w:rsid w:val="009811C1"/>
    <w:rsid w:val="00984878"/>
    <w:rsid w:val="00991552"/>
    <w:rsid w:val="009926C3"/>
    <w:rsid w:val="009A12D9"/>
    <w:rsid w:val="009A16F1"/>
    <w:rsid w:val="009D7F3E"/>
    <w:rsid w:val="009E7AE0"/>
    <w:rsid w:val="00A06E48"/>
    <w:rsid w:val="00A36CAC"/>
    <w:rsid w:val="00A82702"/>
    <w:rsid w:val="00AB0B67"/>
    <w:rsid w:val="00AC42DA"/>
    <w:rsid w:val="00B114CA"/>
    <w:rsid w:val="00B5436A"/>
    <w:rsid w:val="00B55968"/>
    <w:rsid w:val="00BA3086"/>
    <w:rsid w:val="00BE7CC4"/>
    <w:rsid w:val="00C303C6"/>
    <w:rsid w:val="00C4203A"/>
    <w:rsid w:val="00C51000"/>
    <w:rsid w:val="00C6421C"/>
    <w:rsid w:val="00C8258A"/>
    <w:rsid w:val="00C86762"/>
    <w:rsid w:val="00CE6F90"/>
    <w:rsid w:val="00CF223C"/>
    <w:rsid w:val="00D31D1D"/>
    <w:rsid w:val="00D61AC9"/>
    <w:rsid w:val="00D74FB8"/>
    <w:rsid w:val="00D76CED"/>
    <w:rsid w:val="00D92792"/>
    <w:rsid w:val="00D929FE"/>
    <w:rsid w:val="00D95632"/>
    <w:rsid w:val="00DA511F"/>
    <w:rsid w:val="00DA5AFD"/>
    <w:rsid w:val="00DE57A9"/>
    <w:rsid w:val="00DF4EB1"/>
    <w:rsid w:val="00DF6AD3"/>
    <w:rsid w:val="00E172D5"/>
    <w:rsid w:val="00E558DA"/>
    <w:rsid w:val="00E67CFB"/>
    <w:rsid w:val="00E8317A"/>
    <w:rsid w:val="00EB2EA1"/>
    <w:rsid w:val="00EC291B"/>
    <w:rsid w:val="00EC607C"/>
    <w:rsid w:val="00EF449D"/>
    <w:rsid w:val="00F20483"/>
    <w:rsid w:val="00F22A19"/>
    <w:rsid w:val="00F42D63"/>
    <w:rsid w:val="00F45368"/>
    <w:rsid w:val="00F52293"/>
    <w:rsid w:val="00F62029"/>
    <w:rsid w:val="00F833D7"/>
    <w:rsid w:val="00F8725D"/>
    <w:rsid w:val="00F90138"/>
    <w:rsid w:val="00FA04FE"/>
    <w:rsid w:val="00FC1F50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A5C7C"/>
  <w15:chartTrackingRefBased/>
  <w15:docId w15:val="{33337CDA-3CFC-4697-BE35-6F16E861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E48"/>
    <w:rPr>
      <w:rFonts w:ascii="Calibri" w:hAnsi="Calibri"/>
      <w:sz w:val="22"/>
      <w:szCs w:val="24"/>
      <w:lang w:val="nn-NO"/>
    </w:rPr>
  </w:style>
  <w:style w:type="paragraph" w:styleId="Overskrift1">
    <w:name w:val="heading 1"/>
    <w:basedOn w:val="Normal"/>
    <w:next w:val="Normal"/>
    <w:qFormat/>
    <w:rsid w:val="00923C45"/>
    <w:pPr>
      <w:keepNext/>
      <w:outlineLvl w:val="0"/>
    </w:pPr>
    <w:rPr>
      <w:rFonts w:cs="Arial"/>
      <w:b/>
      <w:bCs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link w:val="BotntekstTeikn"/>
    <w:uiPriority w:val="99"/>
    <w:pPr>
      <w:tabs>
        <w:tab w:val="center" w:pos="4536"/>
        <w:tab w:val="right" w:pos="9072"/>
      </w:tabs>
    </w:pPr>
  </w:style>
  <w:style w:type="paragraph" w:customStyle="1" w:styleId="Nr">
    <w:name w:val="Nr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6"/>
      <w:szCs w:val="20"/>
    </w:rPr>
  </w:style>
  <w:style w:type="paragraph" w:customStyle="1" w:styleId="Normaltabell">
    <w:name w:val="Normal tabell"/>
    <w:basedOn w:val="Normal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Hyperkopling">
    <w:name w:val="Hyperlink"/>
    <w:rPr>
      <w:color w:val="0000FF"/>
      <w:u w:val="single"/>
    </w:rPr>
  </w:style>
  <w:style w:type="paragraph" w:styleId="Brdtekst2">
    <w:name w:val="Body Text 2"/>
    <w:basedOn w:val="Normal"/>
    <w:rPr>
      <w:b/>
      <w:bCs/>
    </w:rPr>
  </w:style>
  <w:style w:type="table" w:styleId="Tabellrutenett">
    <w:name w:val="Table Grid"/>
    <w:basedOn w:val="Vanlegtabell"/>
    <w:rsid w:val="00465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C291B"/>
    <w:pPr>
      <w:ind w:left="708"/>
    </w:pPr>
  </w:style>
  <w:style w:type="character" w:customStyle="1" w:styleId="BotntekstTeikn">
    <w:name w:val="Botntekst Teikn"/>
    <w:link w:val="Botntekst"/>
    <w:uiPriority w:val="99"/>
    <w:rsid w:val="00F62029"/>
    <w:rPr>
      <w:sz w:val="24"/>
      <w:szCs w:val="24"/>
    </w:rPr>
  </w:style>
  <w:style w:type="character" w:styleId="Kommentarreferanse">
    <w:name w:val="annotation reference"/>
    <w:rsid w:val="00DA5AFD"/>
    <w:rPr>
      <w:sz w:val="16"/>
      <w:szCs w:val="16"/>
    </w:rPr>
  </w:style>
  <w:style w:type="paragraph" w:styleId="Kommentartekst">
    <w:name w:val="annotation text"/>
    <w:basedOn w:val="Normal"/>
    <w:link w:val="KommentartekstTeikn"/>
    <w:rsid w:val="00DA5AFD"/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rsid w:val="00DA5AFD"/>
  </w:style>
  <w:style w:type="paragraph" w:styleId="Kommentaremne">
    <w:name w:val="annotation subject"/>
    <w:basedOn w:val="Kommentartekst"/>
    <w:next w:val="Kommentartekst"/>
    <w:link w:val="KommentaremneTeikn"/>
    <w:rsid w:val="00DA5AFD"/>
    <w:rPr>
      <w:b/>
      <w:bCs/>
    </w:rPr>
  </w:style>
  <w:style w:type="character" w:customStyle="1" w:styleId="KommentaremneTeikn">
    <w:name w:val="Kommentaremne Teikn"/>
    <w:link w:val="Kommentaremne"/>
    <w:rsid w:val="00DA5AFD"/>
    <w:rPr>
      <w:b/>
      <w:bCs/>
    </w:rPr>
  </w:style>
  <w:style w:type="paragraph" w:styleId="Bobletekst">
    <w:name w:val="Balloon Text"/>
    <w:basedOn w:val="Normal"/>
    <w:link w:val="BobletekstTeikn"/>
    <w:rsid w:val="00DA5AFD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link w:val="Bobletekst"/>
    <w:rsid w:val="00DA5AFD"/>
    <w:rPr>
      <w:rFonts w:ascii="Tahoma" w:hAnsi="Tahoma" w:cs="Tahoma"/>
      <w:sz w:val="16"/>
      <w:szCs w:val="16"/>
    </w:rPr>
  </w:style>
  <w:style w:type="character" w:styleId="Flgdhyperkopling">
    <w:name w:val="FollowedHyperlink"/>
    <w:rsid w:val="00364C30"/>
    <w:rPr>
      <w:color w:val="800080"/>
      <w:u w:val="single"/>
    </w:rPr>
  </w:style>
  <w:style w:type="character" w:styleId="Ulystomtale">
    <w:name w:val="Unresolved Mention"/>
    <w:uiPriority w:val="99"/>
    <w:semiHidden/>
    <w:unhideWhenUsed/>
    <w:rsid w:val="00984878"/>
    <w:rPr>
      <w:color w:val="808080"/>
      <w:shd w:val="clear" w:color="auto" w:fill="E6E6E6"/>
    </w:rPr>
  </w:style>
  <w:style w:type="paragraph" w:styleId="Tittel">
    <w:name w:val="Title"/>
    <w:basedOn w:val="Normal"/>
    <w:next w:val="Normal"/>
    <w:link w:val="TittelTeikn"/>
    <w:qFormat/>
    <w:rsid w:val="00A06E48"/>
    <w:pPr>
      <w:spacing w:before="240" w:after="60"/>
      <w:outlineLvl w:val="0"/>
    </w:pPr>
    <w:rPr>
      <w:b/>
      <w:bCs/>
      <w:kern w:val="28"/>
      <w:sz w:val="44"/>
      <w:szCs w:val="32"/>
    </w:rPr>
  </w:style>
  <w:style w:type="character" w:customStyle="1" w:styleId="TittelTeikn">
    <w:name w:val="Tittel Teikn"/>
    <w:link w:val="Tittel"/>
    <w:rsid w:val="00A06E48"/>
    <w:rPr>
      <w:rFonts w:ascii="Calibri" w:hAnsi="Calibri"/>
      <w:b/>
      <w:bCs/>
      <w:kern w:val="28"/>
      <w:sz w:val="44"/>
      <w:szCs w:val="32"/>
    </w:rPr>
  </w:style>
  <w:style w:type="paragraph" w:styleId="Bilettekst">
    <w:name w:val="caption"/>
    <w:basedOn w:val="Normal"/>
    <w:next w:val="Normal"/>
    <w:qFormat/>
    <w:rsid w:val="009E7AE0"/>
    <w:rPr>
      <w:rFonts w:ascii="Times New Roman" w:hAnsi="Times New Roman"/>
      <w:i/>
      <w:iCs/>
      <w:sz w:val="24"/>
    </w:rPr>
  </w:style>
  <w:style w:type="paragraph" w:customStyle="1" w:styleId="Hjelpetekst">
    <w:name w:val="Hjelpetekst"/>
    <w:basedOn w:val="Normal"/>
    <w:link w:val="HjelpetekstTegn"/>
    <w:qFormat/>
    <w:rsid w:val="009E7AE0"/>
    <w:rPr>
      <w:rFonts w:ascii="Times New Roman" w:hAnsi="Times New Roman"/>
      <w:color w:val="808080"/>
      <w:sz w:val="20"/>
    </w:rPr>
  </w:style>
  <w:style w:type="character" w:customStyle="1" w:styleId="HjelpetekstTegn">
    <w:name w:val="Hjelpetekst Tegn"/>
    <w:link w:val="Hjelpetekst"/>
    <w:rsid w:val="009E7AE0"/>
    <w:rPr>
      <w:color w:val="808080"/>
      <w:szCs w:val="24"/>
    </w:rPr>
  </w:style>
  <w:style w:type="character" w:customStyle="1" w:styleId="TopptekstTeikn">
    <w:name w:val="Topptekst Teikn"/>
    <w:basedOn w:val="Standardskriftforavsnitt"/>
    <w:link w:val="Topptekst"/>
    <w:uiPriority w:val="99"/>
    <w:rsid w:val="00DF6AD3"/>
    <w:rPr>
      <w:rFonts w:ascii="Calibri" w:hAnsi="Calibri"/>
      <w:sz w:val="22"/>
      <w:szCs w:val="24"/>
    </w:rPr>
  </w:style>
  <w:style w:type="character" w:styleId="Sterk">
    <w:name w:val="Strong"/>
    <w:basedOn w:val="Standardskriftforavsnitt"/>
    <w:uiPriority w:val="22"/>
    <w:qFormat/>
    <w:rsid w:val="00DF6AD3"/>
    <w:rPr>
      <w:b/>
      <w:bCs/>
    </w:rPr>
  </w:style>
  <w:style w:type="paragraph" w:styleId="Versjon">
    <w:name w:val="Revision"/>
    <w:hidden/>
    <w:uiPriority w:val="99"/>
    <w:semiHidden/>
    <w:rsid w:val="004927C6"/>
    <w:rPr>
      <w:rFonts w:ascii="Calibri" w:hAnsi="Calibri"/>
      <w:sz w:val="22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gen.kommune.no/omkommunen/arealplaner/veileder-private-planforslag/oppstart-av-reguleringsarbe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EBCC-979E-4474-88E6-CABB354B65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450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planinitiativ</vt:lpstr>
    </vt:vector>
  </TitlesOfParts>
  <Company>Bergen Kommune</Company>
  <LinksUpToDate>false</LinksUpToDate>
  <CharactersWithSpaces>3588</CharactersWithSpaces>
  <SharedDoc>false</SharedDoc>
  <HLinks>
    <vt:vector size="30" baseType="variant"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https://www.bergen.kommune.no/hvaskjer/tema/kommuneplanens-arealdel-2018/veiledere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https://www.bergen.kommune.no/hvaskjer/tema/kommuneplanens-arealdel-2018/veiledere</vt:lpwstr>
      </vt:variant>
      <vt:variant>
        <vt:lpwstr/>
      </vt:variant>
      <vt:variant>
        <vt:i4>7340135</vt:i4>
      </vt:variant>
      <vt:variant>
        <vt:i4>6</vt:i4>
      </vt:variant>
      <vt:variant>
        <vt:i4>0</vt:i4>
      </vt:variant>
      <vt:variant>
        <vt:i4>5</vt:i4>
      </vt:variant>
      <vt:variant>
        <vt:lpwstr>https://www.bergen.kommune.no/omkommunen/arealplaner/veileder-private-planforslag/oppstart-av-reguleringsarbeid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https://www.bergen.kommune.no/hvaskjer/tema/kommuneplanens-arealdel-2018/veiledere</vt:lpwstr>
      </vt:variant>
      <vt:variant>
        <vt:lpwstr/>
      </vt:variant>
      <vt:variant>
        <vt:i4>76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https://lovdata.no/dokument/SF/forskrift/2017-12-08-1950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planinitiativ</dc:title>
  <dc:subject/>
  <dc:creator>Bergen Kommune</dc:creator>
  <cp:keywords/>
  <cp:lastModifiedBy>Gabriela Habostad</cp:lastModifiedBy>
  <cp:revision>6</cp:revision>
  <cp:lastPrinted>2018-03-28T07:10:00Z</cp:lastPrinted>
  <dcterms:created xsi:type="dcterms:W3CDTF">2024-06-04T06:46:00Z</dcterms:created>
  <dcterms:modified xsi:type="dcterms:W3CDTF">2024-08-19T09:37:00Z</dcterms:modified>
</cp:coreProperties>
</file>