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C14EE" w14:textId="4A61701F" w:rsidR="00AF6490" w:rsidRDefault="00AF6490" w:rsidP="00B93668">
      <w:pPr>
        <w:pStyle w:val="Overskrift1"/>
      </w:pPr>
      <w:r>
        <w:t xml:space="preserve">Utdeling av </w:t>
      </w:r>
      <w:r w:rsidR="005D10FB">
        <w:t>K</w:t>
      </w:r>
      <w:r>
        <w:t>ulturlandskapsprisen 2019</w:t>
      </w:r>
    </w:p>
    <w:p w14:paraId="5BFD116C" w14:textId="77777777" w:rsidR="00B93668" w:rsidRDefault="00B93668">
      <w:pPr>
        <w:rPr>
          <w:sz w:val="28"/>
          <w:szCs w:val="28"/>
        </w:rPr>
      </w:pPr>
    </w:p>
    <w:p w14:paraId="6BA0B7A7" w14:textId="6F6049D3" w:rsidR="00B66806" w:rsidRDefault="006812E1">
      <w:pPr>
        <w:rPr>
          <w:sz w:val="28"/>
          <w:szCs w:val="28"/>
        </w:rPr>
      </w:pPr>
      <w:r w:rsidRPr="005C4E0A">
        <w:rPr>
          <w:sz w:val="28"/>
          <w:szCs w:val="28"/>
        </w:rPr>
        <w:t xml:space="preserve">Kulturlandskapsprisen </w:t>
      </w:r>
      <w:r w:rsidR="00B66806">
        <w:rPr>
          <w:sz w:val="28"/>
          <w:szCs w:val="28"/>
        </w:rPr>
        <w:t>går</w:t>
      </w:r>
      <w:r w:rsidR="00B93668">
        <w:rPr>
          <w:sz w:val="28"/>
          <w:szCs w:val="28"/>
        </w:rPr>
        <w:t xml:space="preserve"> i år</w:t>
      </w:r>
      <w:r w:rsidR="00B66806">
        <w:rPr>
          <w:sz w:val="28"/>
          <w:szCs w:val="28"/>
        </w:rPr>
        <w:t xml:space="preserve"> til </w:t>
      </w:r>
      <w:r w:rsidR="00AF6490">
        <w:rPr>
          <w:sz w:val="28"/>
          <w:szCs w:val="28"/>
        </w:rPr>
        <w:t>Oddmund Ansok frå Liabygda i Stranda kommune.</w:t>
      </w:r>
    </w:p>
    <w:p w14:paraId="58EE7CC0" w14:textId="0BA7CB1D" w:rsidR="00B66806" w:rsidRDefault="00B93668">
      <w:pPr>
        <w:rPr>
          <w:sz w:val="28"/>
          <w:szCs w:val="28"/>
        </w:rPr>
      </w:pPr>
      <w:bookmarkStart w:id="0" w:name="_Hlk17787859"/>
      <w:r>
        <w:rPr>
          <w:sz w:val="28"/>
          <w:szCs w:val="28"/>
        </w:rPr>
        <w:t xml:space="preserve">Oddmund Ansok får prisen for </w:t>
      </w:r>
      <w:r w:rsidR="00C66D40">
        <w:rPr>
          <w:sz w:val="28"/>
          <w:szCs w:val="28"/>
        </w:rPr>
        <w:t>sin entusiasme og genuine interesse for å ivareta kulturlan</w:t>
      </w:r>
      <w:r w:rsidR="00490B98">
        <w:rPr>
          <w:sz w:val="28"/>
          <w:szCs w:val="28"/>
        </w:rPr>
        <w:t>d</w:t>
      </w:r>
      <w:r w:rsidR="00C66D40">
        <w:rPr>
          <w:sz w:val="28"/>
          <w:szCs w:val="28"/>
        </w:rPr>
        <w:t>skapets mangf</w:t>
      </w:r>
      <w:r w:rsidR="00490B98">
        <w:rPr>
          <w:sz w:val="28"/>
          <w:szCs w:val="28"/>
        </w:rPr>
        <w:t>a</w:t>
      </w:r>
      <w:r w:rsidR="00C66D40">
        <w:rPr>
          <w:sz w:val="28"/>
          <w:szCs w:val="28"/>
        </w:rPr>
        <w:t>ldige element, og for sin årvis</w:t>
      </w:r>
      <w:r w:rsidR="00490B98">
        <w:rPr>
          <w:sz w:val="28"/>
          <w:szCs w:val="28"/>
        </w:rPr>
        <w:t>s</w:t>
      </w:r>
      <w:r w:rsidR="00C66D40">
        <w:rPr>
          <w:sz w:val="28"/>
          <w:szCs w:val="28"/>
        </w:rPr>
        <w:t xml:space="preserve">e gjennomføringskraft og handlingsvilje som </w:t>
      </w:r>
      <w:r w:rsidR="00FE5740">
        <w:rPr>
          <w:sz w:val="28"/>
          <w:szCs w:val="28"/>
        </w:rPr>
        <w:t>krevst</w:t>
      </w:r>
      <w:r w:rsidR="00C66D40">
        <w:rPr>
          <w:sz w:val="28"/>
          <w:szCs w:val="28"/>
        </w:rPr>
        <w:t xml:space="preserve"> for å skjøtte og halde kulturlandskapet i god hevd. </w:t>
      </w:r>
      <w:r w:rsidR="003E6A14">
        <w:rPr>
          <w:sz w:val="28"/>
          <w:szCs w:val="28"/>
        </w:rPr>
        <w:t xml:space="preserve"> </w:t>
      </w:r>
    </w:p>
    <w:bookmarkEnd w:id="0"/>
    <w:p w14:paraId="17AD4558" w14:textId="2611F618" w:rsidR="00FC23F3" w:rsidRPr="00BB2CC0" w:rsidRDefault="00BB2CC0" w:rsidP="00FC23F3">
      <w:pPr>
        <w:pStyle w:val="Overskrift1"/>
        <w:rPr>
          <w:sz w:val="28"/>
          <w:szCs w:val="28"/>
        </w:rPr>
      </w:pPr>
      <w:r w:rsidRPr="00BB2CC0">
        <w:rPr>
          <w:sz w:val="28"/>
          <w:szCs w:val="28"/>
        </w:rPr>
        <w:t>Juryen si g</w:t>
      </w:r>
      <w:r w:rsidR="00FC23F3" w:rsidRPr="00BB2CC0">
        <w:rPr>
          <w:sz w:val="28"/>
          <w:szCs w:val="28"/>
        </w:rPr>
        <w:t>runngjeving</w:t>
      </w:r>
    </w:p>
    <w:p w14:paraId="27918CDC" w14:textId="51C25EFC" w:rsidR="00FC23F3" w:rsidRPr="008574EB" w:rsidRDefault="005D10FB" w:rsidP="00FC23F3">
      <w:pPr>
        <w:rPr>
          <w:i/>
          <w:sz w:val="28"/>
          <w:szCs w:val="28"/>
        </w:rPr>
      </w:pPr>
      <w:r w:rsidRPr="008574EB">
        <w:rPr>
          <w:i/>
          <w:sz w:val="28"/>
          <w:szCs w:val="28"/>
        </w:rPr>
        <w:t xml:space="preserve">Oddmund </w:t>
      </w:r>
      <w:r w:rsidR="00FC23F3" w:rsidRPr="008574EB">
        <w:rPr>
          <w:i/>
          <w:sz w:val="28"/>
          <w:szCs w:val="28"/>
        </w:rPr>
        <w:t xml:space="preserve">Ansok </w:t>
      </w:r>
      <w:r w:rsidRPr="008574EB">
        <w:rPr>
          <w:i/>
          <w:sz w:val="28"/>
          <w:szCs w:val="28"/>
        </w:rPr>
        <w:t xml:space="preserve">sitt langsiktige arbeid </w:t>
      </w:r>
      <w:r w:rsidR="00FC23F3" w:rsidRPr="008574EB">
        <w:rPr>
          <w:i/>
          <w:sz w:val="28"/>
          <w:szCs w:val="28"/>
        </w:rPr>
        <w:t>leverer på heil</w:t>
      </w:r>
      <w:r w:rsidRPr="008574EB">
        <w:rPr>
          <w:i/>
          <w:sz w:val="28"/>
          <w:szCs w:val="28"/>
        </w:rPr>
        <w:t xml:space="preserve">skapen </w:t>
      </w:r>
      <w:r w:rsidR="008574EB" w:rsidRPr="008574EB">
        <w:rPr>
          <w:i/>
          <w:sz w:val="28"/>
          <w:szCs w:val="28"/>
        </w:rPr>
        <w:t xml:space="preserve">i kulturlandskapet </w:t>
      </w:r>
      <w:r w:rsidRPr="008574EB">
        <w:rPr>
          <w:i/>
          <w:sz w:val="28"/>
          <w:szCs w:val="28"/>
        </w:rPr>
        <w:t>med grunnlag i matproduksjon</w:t>
      </w:r>
      <w:r w:rsidR="008574EB" w:rsidRPr="008574EB">
        <w:rPr>
          <w:i/>
          <w:sz w:val="28"/>
          <w:szCs w:val="28"/>
        </w:rPr>
        <w:t>,</w:t>
      </w:r>
      <w:r w:rsidRPr="008574EB">
        <w:rPr>
          <w:i/>
          <w:sz w:val="28"/>
          <w:szCs w:val="28"/>
        </w:rPr>
        <w:t xml:space="preserve"> samstundes som kulturminner og det biologiske mangfaldet vert ivareteke</w:t>
      </w:r>
      <w:r w:rsidR="008574EB" w:rsidRPr="008574EB">
        <w:rPr>
          <w:i/>
          <w:sz w:val="28"/>
          <w:szCs w:val="28"/>
        </w:rPr>
        <w:t xml:space="preserve"> på ein særs god måte</w:t>
      </w:r>
      <w:r w:rsidR="00BB2CC0">
        <w:rPr>
          <w:i/>
          <w:sz w:val="28"/>
          <w:szCs w:val="28"/>
        </w:rPr>
        <w:t>,</w:t>
      </w:r>
      <w:r w:rsidR="0015770B">
        <w:rPr>
          <w:i/>
          <w:sz w:val="28"/>
          <w:szCs w:val="28"/>
        </w:rPr>
        <w:t xml:space="preserve"> og</w:t>
      </w:r>
      <w:r w:rsidR="00BB2CC0">
        <w:rPr>
          <w:i/>
          <w:sz w:val="28"/>
          <w:szCs w:val="28"/>
        </w:rPr>
        <w:t xml:space="preserve"> innfrir </w:t>
      </w:r>
      <w:r w:rsidR="0015770B">
        <w:rPr>
          <w:i/>
          <w:sz w:val="28"/>
          <w:szCs w:val="28"/>
        </w:rPr>
        <w:t xml:space="preserve">soleis </w:t>
      </w:r>
      <w:r w:rsidR="00BB2CC0">
        <w:rPr>
          <w:i/>
          <w:sz w:val="28"/>
          <w:szCs w:val="28"/>
        </w:rPr>
        <w:t>mange av dei kriteria som ligg til grunn for utdelinga av Kulturlandskapsprisen.</w:t>
      </w:r>
      <w:r w:rsidRPr="008574EB">
        <w:rPr>
          <w:i/>
          <w:sz w:val="28"/>
          <w:szCs w:val="28"/>
        </w:rPr>
        <w:t xml:space="preserve"> </w:t>
      </w:r>
    </w:p>
    <w:p w14:paraId="38B11007" w14:textId="33E2F046" w:rsidR="003D179A" w:rsidRDefault="0059175E" w:rsidP="0059175E">
      <w:pPr>
        <w:rPr>
          <w:sz w:val="28"/>
          <w:szCs w:val="28"/>
        </w:rPr>
      </w:pPr>
      <w:r>
        <w:rPr>
          <w:sz w:val="28"/>
          <w:szCs w:val="28"/>
        </w:rPr>
        <w:t xml:space="preserve">Fylkesmann </w:t>
      </w:r>
      <w:r w:rsidR="00B9493D">
        <w:rPr>
          <w:sz w:val="28"/>
          <w:szCs w:val="28"/>
        </w:rPr>
        <w:t xml:space="preserve">og juryleiar </w:t>
      </w:r>
      <w:r>
        <w:rPr>
          <w:sz w:val="28"/>
          <w:szCs w:val="28"/>
        </w:rPr>
        <w:t>Rigmor Brøste gratulerer prisvinnaren og poengterer at kulturlandskapet er eit verdifullt produkt frå norsk landbruk, og speglar vår tid og tidlegare tiders jordbruk</w:t>
      </w:r>
      <w:r w:rsidR="003D179A">
        <w:rPr>
          <w:sz w:val="28"/>
          <w:szCs w:val="28"/>
        </w:rPr>
        <w:t>,</w:t>
      </w:r>
      <w:r>
        <w:rPr>
          <w:sz w:val="28"/>
          <w:szCs w:val="28"/>
        </w:rPr>
        <w:t xml:space="preserve"> då eit ope </w:t>
      </w:r>
      <w:r w:rsidR="00BB2CC0">
        <w:rPr>
          <w:sz w:val="28"/>
          <w:szCs w:val="28"/>
        </w:rPr>
        <w:t xml:space="preserve">og levande </w:t>
      </w:r>
      <w:r>
        <w:rPr>
          <w:sz w:val="28"/>
          <w:szCs w:val="28"/>
        </w:rPr>
        <w:t>kulturlandskap er resultatet av generasjonar med aktiv matproduksjon</w:t>
      </w:r>
      <w:r w:rsidR="001D56AD">
        <w:rPr>
          <w:sz w:val="28"/>
          <w:szCs w:val="28"/>
        </w:rPr>
        <w:t xml:space="preserve"> og landskapspleie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34C2B8D5" w14:textId="1A7883DF" w:rsidR="0059175E" w:rsidRDefault="0059175E" w:rsidP="0059175E">
      <w:pPr>
        <w:rPr>
          <w:sz w:val="28"/>
          <w:szCs w:val="28"/>
        </w:rPr>
      </w:pPr>
      <w:r>
        <w:rPr>
          <w:sz w:val="28"/>
          <w:szCs w:val="28"/>
        </w:rPr>
        <w:t>«Eg vil gratulere prisvinnar Oddmund Ansok så mykje med prisen. Han er eit førebile</w:t>
      </w:r>
      <w:r w:rsidR="00FE5740">
        <w:rPr>
          <w:sz w:val="28"/>
          <w:szCs w:val="28"/>
        </w:rPr>
        <w:t>te</w:t>
      </w:r>
      <w:r>
        <w:rPr>
          <w:sz w:val="28"/>
          <w:szCs w:val="28"/>
        </w:rPr>
        <w:t xml:space="preserve"> i måten han har skjøtta gardsdrifta på, der han har </w:t>
      </w:r>
      <w:r w:rsidR="00225898">
        <w:rPr>
          <w:sz w:val="28"/>
          <w:szCs w:val="28"/>
        </w:rPr>
        <w:t>drive</w:t>
      </w:r>
      <w:r>
        <w:rPr>
          <w:sz w:val="28"/>
          <w:szCs w:val="28"/>
        </w:rPr>
        <w:t xml:space="preserve"> med matproduksjon og samstundes teke vare på kulturlandskap, kulturminne og biologisk mangfald. Særskilt har skjøtselsplanen for slåttemarka vore </w:t>
      </w:r>
      <w:r w:rsidR="00225898">
        <w:rPr>
          <w:sz w:val="28"/>
          <w:szCs w:val="28"/>
        </w:rPr>
        <w:t>førebiletleg</w:t>
      </w:r>
      <w:r>
        <w:rPr>
          <w:sz w:val="28"/>
          <w:szCs w:val="28"/>
        </w:rPr>
        <w:t xml:space="preserve"> </w:t>
      </w:r>
      <w:r w:rsidR="00225898">
        <w:rPr>
          <w:sz w:val="28"/>
          <w:szCs w:val="28"/>
        </w:rPr>
        <w:t>fylgd</w:t>
      </w:r>
      <w:r>
        <w:rPr>
          <w:sz w:val="28"/>
          <w:szCs w:val="28"/>
        </w:rPr>
        <w:t xml:space="preserve"> og bidreg i så måte til </w:t>
      </w:r>
      <w:r w:rsidR="00225898">
        <w:rPr>
          <w:sz w:val="28"/>
          <w:szCs w:val="28"/>
        </w:rPr>
        <w:t>FNs</w:t>
      </w:r>
      <w:r>
        <w:rPr>
          <w:sz w:val="28"/>
          <w:szCs w:val="28"/>
        </w:rPr>
        <w:t xml:space="preserve"> berekraftsmål om bevaring av trua artar og økosystem».</w:t>
      </w:r>
    </w:p>
    <w:p w14:paraId="28198231" w14:textId="77777777" w:rsidR="003D179A" w:rsidRDefault="003D179A">
      <w:pPr>
        <w:rPr>
          <w:sz w:val="28"/>
          <w:szCs w:val="28"/>
        </w:rPr>
      </w:pPr>
    </w:p>
    <w:p w14:paraId="47F4C5AC" w14:textId="2160797A" w:rsidR="003E6A14" w:rsidRDefault="003E6A14">
      <w:pPr>
        <w:rPr>
          <w:sz w:val="28"/>
          <w:szCs w:val="28"/>
        </w:rPr>
      </w:pPr>
      <w:r>
        <w:rPr>
          <w:sz w:val="28"/>
          <w:szCs w:val="28"/>
        </w:rPr>
        <w:t>Fylkesvaraordførar</w:t>
      </w:r>
      <w:r w:rsidR="00B9493D">
        <w:rPr>
          <w:sz w:val="28"/>
          <w:szCs w:val="28"/>
        </w:rPr>
        <w:t xml:space="preserve"> og jurymedlem</w:t>
      </w:r>
      <w:r>
        <w:rPr>
          <w:sz w:val="28"/>
          <w:szCs w:val="28"/>
        </w:rPr>
        <w:t xml:space="preserve"> Gunn Berit Gjerde seier dette om prisvinnaren:</w:t>
      </w:r>
    </w:p>
    <w:p w14:paraId="28CF6B10" w14:textId="359B4F62" w:rsidR="008574EB" w:rsidRDefault="0059175E" w:rsidP="008574E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70D4E" w:rsidRPr="0059175E">
        <w:rPr>
          <w:sz w:val="28"/>
          <w:szCs w:val="28"/>
        </w:rPr>
        <w:t xml:space="preserve">Oddmund Ansok </w:t>
      </w:r>
      <w:r w:rsidR="00B66390" w:rsidRPr="0059175E">
        <w:rPr>
          <w:sz w:val="28"/>
          <w:szCs w:val="28"/>
        </w:rPr>
        <w:t xml:space="preserve">si drift av </w:t>
      </w:r>
      <w:r w:rsidR="00670D4E" w:rsidRPr="0059175E">
        <w:rPr>
          <w:sz w:val="28"/>
          <w:szCs w:val="28"/>
        </w:rPr>
        <w:t>garden</w:t>
      </w:r>
      <w:r w:rsidR="008574EB" w:rsidRPr="0059175E">
        <w:rPr>
          <w:sz w:val="28"/>
          <w:szCs w:val="28"/>
        </w:rPr>
        <w:t xml:space="preserve"> </w:t>
      </w:r>
      <w:r w:rsidR="00B66390" w:rsidRPr="0059175E">
        <w:rPr>
          <w:sz w:val="28"/>
          <w:szCs w:val="28"/>
        </w:rPr>
        <w:t>er eit sk</w:t>
      </w:r>
      <w:r w:rsidR="008E2AB0" w:rsidRPr="0059175E">
        <w:rPr>
          <w:sz w:val="28"/>
          <w:szCs w:val="28"/>
        </w:rPr>
        <w:t>u</w:t>
      </w:r>
      <w:r w:rsidR="00B66390" w:rsidRPr="0059175E">
        <w:rPr>
          <w:sz w:val="28"/>
          <w:szCs w:val="28"/>
        </w:rPr>
        <w:t>leeksempel og heilt etter</w:t>
      </w:r>
      <w:r w:rsidR="008574EB" w:rsidRPr="0059175E">
        <w:rPr>
          <w:sz w:val="28"/>
          <w:szCs w:val="28"/>
        </w:rPr>
        <w:t xml:space="preserve"> </w:t>
      </w:r>
      <w:r w:rsidR="00B66390" w:rsidRPr="0059175E">
        <w:rPr>
          <w:sz w:val="28"/>
          <w:szCs w:val="28"/>
        </w:rPr>
        <w:t>visjon</w:t>
      </w:r>
      <w:r w:rsidR="008574EB" w:rsidRPr="0059175E">
        <w:rPr>
          <w:sz w:val="28"/>
          <w:szCs w:val="28"/>
        </w:rPr>
        <w:t>en</w:t>
      </w:r>
      <w:r w:rsidR="00B66390" w:rsidRPr="0059175E">
        <w:rPr>
          <w:sz w:val="28"/>
          <w:szCs w:val="28"/>
        </w:rPr>
        <w:t xml:space="preserve"> </w:t>
      </w:r>
      <w:r w:rsidR="008574EB" w:rsidRPr="0059175E">
        <w:rPr>
          <w:i/>
          <w:sz w:val="28"/>
          <w:szCs w:val="28"/>
        </w:rPr>
        <w:t>vern gjennom bruk</w:t>
      </w:r>
      <w:r w:rsidR="008574EB" w:rsidRPr="0059175E">
        <w:rPr>
          <w:sz w:val="28"/>
          <w:szCs w:val="28"/>
        </w:rPr>
        <w:t>, og er ein særs verdig vinnar av Kulturlandskapsprisen i Møre og Romsdal for 2019.</w:t>
      </w:r>
      <w:r>
        <w:rPr>
          <w:sz w:val="28"/>
          <w:szCs w:val="28"/>
        </w:rPr>
        <w:t>»</w:t>
      </w:r>
    </w:p>
    <w:p w14:paraId="5E40732C" w14:textId="77777777" w:rsidR="00492435" w:rsidRDefault="00492435" w:rsidP="00BB2CC0">
      <w:pPr>
        <w:pStyle w:val="Overskrift1"/>
        <w:rPr>
          <w:sz w:val="28"/>
          <w:szCs w:val="28"/>
        </w:rPr>
      </w:pPr>
    </w:p>
    <w:p w14:paraId="6717AF6E" w14:textId="446B2A3E" w:rsidR="00BB2CC0" w:rsidRPr="00BB2CC0" w:rsidRDefault="00034EF8" w:rsidP="00BB2CC0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Faglege v</w:t>
      </w:r>
      <w:r w:rsidR="00BB2CC0">
        <w:rPr>
          <w:sz w:val="28"/>
          <w:szCs w:val="28"/>
        </w:rPr>
        <w:t>urderingar</w:t>
      </w:r>
    </w:p>
    <w:p w14:paraId="5BC4EA6C" w14:textId="2B3BEB6D" w:rsidR="00BB2CC0" w:rsidRDefault="00BB2CC0" w:rsidP="00BB2CC0">
      <w:pPr>
        <w:pStyle w:val="Overskrift2"/>
      </w:pPr>
      <w:r>
        <w:t>Landbruksfagleg vurdering:</w:t>
      </w:r>
    </w:p>
    <w:p w14:paraId="1209B192" w14:textId="626E731D" w:rsidR="0059175E" w:rsidRPr="00BB2CC0" w:rsidRDefault="00953BA1" w:rsidP="00BB2CC0">
      <w:pPr>
        <w:rPr>
          <w:sz w:val="28"/>
          <w:szCs w:val="28"/>
        </w:rPr>
      </w:pPr>
      <w:r w:rsidRPr="00BB2CC0">
        <w:rPr>
          <w:sz w:val="28"/>
          <w:szCs w:val="28"/>
        </w:rPr>
        <w:t>På garden sin driv Oddmund Ansok med sauekjøttproduksjon. Han har 45 søyer som alle går på beite store delar av året</w:t>
      </w:r>
      <w:r w:rsidR="0059175E" w:rsidRPr="00BB2CC0">
        <w:rPr>
          <w:sz w:val="28"/>
          <w:szCs w:val="28"/>
        </w:rPr>
        <w:t xml:space="preserve">, desse </w:t>
      </w:r>
      <w:r w:rsidR="003D179A">
        <w:rPr>
          <w:sz w:val="28"/>
          <w:szCs w:val="28"/>
        </w:rPr>
        <w:t>sørgjer</w:t>
      </w:r>
      <w:r w:rsidR="0059175E" w:rsidRPr="00BB2CC0">
        <w:rPr>
          <w:sz w:val="28"/>
          <w:szCs w:val="28"/>
        </w:rPr>
        <w:t xml:space="preserve"> </w:t>
      </w:r>
      <w:r w:rsidR="003D179A">
        <w:rPr>
          <w:sz w:val="28"/>
          <w:szCs w:val="28"/>
        </w:rPr>
        <w:t xml:space="preserve">for </w:t>
      </w:r>
      <w:r w:rsidR="0059175E" w:rsidRPr="00BB2CC0">
        <w:rPr>
          <w:sz w:val="28"/>
          <w:szCs w:val="28"/>
        </w:rPr>
        <w:t>viktig skjøtsel av slåttemark og kulturlandskap, og</w:t>
      </w:r>
      <w:r w:rsidR="00492435">
        <w:rPr>
          <w:sz w:val="28"/>
          <w:szCs w:val="28"/>
        </w:rPr>
        <w:t xml:space="preserve"> bidreg til</w:t>
      </w:r>
      <w:r w:rsidR="0059175E" w:rsidRPr="00BB2CC0">
        <w:rPr>
          <w:sz w:val="28"/>
          <w:szCs w:val="28"/>
        </w:rPr>
        <w:t xml:space="preserve"> trygg matproduksjon og </w:t>
      </w:r>
      <w:r w:rsidR="00492435" w:rsidRPr="00BB2CC0">
        <w:rPr>
          <w:sz w:val="28"/>
          <w:szCs w:val="28"/>
        </w:rPr>
        <w:t>bere</w:t>
      </w:r>
      <w:r w:rsidR="00492435">
        <w:rPr>
          <w:sz w:val="28"/>
          <w:szCs w:val="28"/>
        </w:rPr>
        <w:t>d</w:t>
      </w:r>
      <w:r w:rsidR="00492435" w:rsidRPr="00BB2CC0">
        <w:rPr>
          <w:sz w:val="28"/>
          <w:szCs w:val="28"/>
        </w:rPr>
        <w:t>skap</w:t>
      </w:r>
      <w:r w:rsidR="0059175E" w:rsidRPr="00BB2CC0">
        <w:rPr>
          <w:sz w:val="28"/>
          <w:szCs w:val="28"/>
        </w:rPr>
        <w:t xml:space="preserve"> i Noreg</w:t>
      </w:r>
      <w:r w:rsidR="00BB2CC0">
        <w:rPr>
          <w:sz w:val="28"/>
          <w:szCs w:val="28"/>
        </w:rPr>
        <w:t>.</w:t>
      </w:r>
    </w:p>
    <w:p w14:paraId="68356E46" w14:textId="77777777" w:rsidR="0059175E" w:rsidRDefault="0059175E" w:rsidP="0059175E">
      <w:pPr>
        <w:pStyle w:val="Overskrift2"/>
      </w:pPr>
      <w:bookmarkStart w:id="1" w:name="_Hlk17295518"/>
      <w:r>
        <w:t>Miljøfagleg vurdering:</w:t>
      </w:r>
    </w:p>
    <w:bookmarkEnd w:id="1"/>
    <w:p w14:paraId="64D4568F" w14:textId="7ADF72B7" w:rsidR="0059175E" w:rsidRPr="00953BA1" w:rsidRDefault="0059175E" w:rsidP="0059175E">
      <w:pPr>
        <w:rPr>
          <w:sz w:val="28"/>
          <w:szCs w:val="28"/>
        </w:rPr>
      </w:pPr>
      <w:r w:rsidRPr="00953BA1">
        <w:rPr>
          <w:sz w:val="28"/>
          <w:szCs w:val="28"/>
        </w:rPr>
        <w:t>Slåtteeng</w:t>
      </w:r>
      <w:r w:rsidR="00FE5740">
        <w:rPr>
          <w:sz w:val="28"/>
          <w:szCs w:val="28"/>
        </w:rPr>
        <w:t>a</w:t>
      </w:r>
      <w:r w:rsidRPr="00953BA1">
        <w:rPr>
          <w:sz w:val="28"/>
          <w:szCs w:val="28"/>
        </w:rPr>
        <w:t>ne på garden Ansok er i god hevd og blir skjøtta på tradisjonelt vis ved sein slått, lite gjødsling og vår- og haustbeiting. Dette har medført at slåtteenga er svært artsrik og har fleire sjeldsynte artar som marinøkkel og solblom, og har såleis høg naturfagleg verdi. Slåtteeng er ei</w:t>
      </w:r>
      <w:r>
        <w:rPr>
          <w:sz w:val="28"/>
          <w:szCs w:val="28"/>
        </w:rPr>
        <w:t>n</w:t>
      </w:r>
      <w:r w:rsidRPr="00953BA1">
        <w:rPr>
          <w:sz w:val="28"/>
          <w:szCs w:val="28"/>
        </w:rPr>
        <w:t xml:space="preserve"> trua naturtype som står i fare for å forsvinne på grunn av opphøyr i tradisjonelle driftsmåtar. </w:t>
      </w:r>
      <w:r>
        <w:rPr>
          <w:sz w:val="28"/>
          <w:szCs w:val="28"/>
        </w:rPr>
        <w:t xml:space="preserve">Oddmund </w:t>
      </w:r>
      <w:r w:rsidRPr="00953BA1">
        <w:rPr>
          <w:sz w:val="28"/>
          <w:szCs w:val="28"/>
        </w:rPr>
        <w:t>Ansok har inngått ein fleirårig skjøtselsavtale med Fylkesmannen for å skjøtte slåtteenga. Også variasjonen i kulturlandskapet, med frukttre, lauvtre, bakkemurar, steinrøyser og gamle styvingstre i utmarka, gjer at området har ei stor artsrik</w:t>
      </w:r>
      <w:r>
        <w:rPr>
          <w:sz w:val="28"/>
          <w:szCs w:val="28"/>
        </w:rPr>
        <w:t>d</w:t>
      </w:r>
      <w:r w:rsidRPr="00953BA1">
        <w:rPr>
          <w:sz w:val="28"/>
          <w:szCs w:val="28"/>
        </w:rPr>
        <w:t xml:space="preserve">om. </w:t>
      </w:r>
      <w:r>
        <w:rPr>
          <w:sz w:val="28"/>
          <w:szCs w:val="28"/>
        </w:rPr>
        <w:t xml:space="preserve">Oddmund </w:t>
      </w:r>
      <w:r w:rsidRPr="00953BA1">
        <w:rPr>
          <w:sz w:val="28"/>
          <w:szCs w:val="28"/>
        </w:rPr>
        <w:t>Ansok gjer ein framifrå jobb for å bevare det biologiske mangfaldet.</w:t>
      </w:r>
    </w:p>
    <w:p w14:paraId="410991B4" w14:textId="77777777" w:rsidR="0059175E" w:rsidRPr="00FC23F3" w:rsidRDefault="0059175E" w:rsidP="0059175E">
      <w:pPr>
        <w:pStyle w:val="Overskrift2"/>
      </w:pPr>
      <w:r w:rsidRPr="00FC23F3">
        <w:t>Kulturfagleg vurdering:</w:t>
      </w:r>
    </w:p>
    <w:p w14:paraId="338747BF" w14:textId="2979BC40" w:rsidR="0059175E" w:rsidRPr="0059175E" w:rsidRDefault="0059175E" w:rsidP="0059175E">
      <w:pPr>
        <w:rPr>
          <w:sz w:val="28"/>
          <w:szCs w:val="28"/>
        </w:rPr>
      </w:pPr>
      <w:r>
        <w:rPr>
          <w:sz w:val="28"/>
          <w:szCs w:val="28"/>
        </w:rPr>
        <w:t>Garden Ansok og nabogardane Grova, Klevbe</w:t>
      </w:r>
      <w:bookmarkStart w:id="2" w:name="_GoBack"/>
      <w:bookmarkEnd w:id="2"/>
      <w:r>
        <w:rPr>
          <w:sz w:val="28"/>
          <w:szCs w:val="28"/>
        </w:rPr>
        <w:t>rget og Hammaren med setrer og naust er registrert som viktige lokale kulturminner i Stranda kommune si kulturminneplan. Det er eit rikt, heilskapleg kulturlandskap med mange ulike byg</w:t>
      </w:r>
      <w:r w:rsidR="00FE5740">
        <w:rPr>
          <w:sz w:val="28"/>
          <w:szCs w:val="28"/>
        </w:rPr>
        <w:t>n</w:t>
      </w:r>
      <w:r>
        <w:rPr>
          <w:sz w:val="28"/>
          <w:szCs w:val="28"/>
        </w:rPr>
        <w:t>ingar av stor verdi. Området er eit samanhengande kulturlandskap mellom fjord, li, fjell og bygd, er mykje brukt av turfolk og har difor også stor formidlingsverdi.</w:t>
      </w:r>
    </w:p>
    <w:p w14:paraId="6FA697DA" w14:textId="77777777" w:rsidR="00BB2CC0" w:rsidRPr="00034EF8" w:rsidRDefault="00BB2CC0" w:rsidP="00BB2CC0">
      <w:pPr>
        <w:pStyle w:val="Overskrift1"/>
        <w:rPr>
          <w:sz w:val="28"/>
          <w:szCs w:val="28"/>
        </w:rPr>
      </w:pPr>
      <w:r w:rsidRPr="00034EF8">
        <w:rPr>
          <w:sz w:val="28"/>
          <w:szCs w:val="28"/>
        </w:rPr>
        <w:t>Juryen</w:t>
      </w:r>
    </w:p>
    <w:p w14:paraId="651C6EB8" w14:textId="77777777" w:rsidR="00BB2CC0" w:rsidRDefault="00BB2CC0" w:rsidP="00BB2CC0">
      <w:pPr>
        <w:rPr>
          <w:sz w:val="28"/>
          <w:szCs w:val="28"/>
        </w:rPr>
      </w:pPr>
      <w:r>
        <w:rPr>
          <w:sz w:val="28"/>
          <w:szCs w:val="28"/>
        </w:rPr>
        <w:t>Juryen har bestått av:</w:t>
      </w:r>
    </w:p>
    <w:p w14:paraId="0ED071AC" w14:textId="44F9DBCE" w:rsidR="00BB2CC0" w:rsidRDefault="00BB2CC0" w:rsidP="00BB2CC0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Fylkesmann Rigmor Brøste (leiar)</w:t>
      </w:r>
    </w:p>
    <w:p w14:paraId="6DA58B61" w14:textId="7C547C86" w:rsidR="00BB2CC0" w:rsidRDefault="00BB2CC0" w:rsidP="00BB2CC0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Fylkesvaraordfør</w:t>
      </w:r>
      <w:r w:rsidR="00034EF8">
        <w:rPr>
          <w:sz w:val="28"/>
          <w:szCs w:val="28"/>
        </w:rPr>
        <w:t>a</w:t>
      </w:r>
      <w:r>
        <w:rPr>
          <w:sz w:val="28"/>
          <w:szCs w:val="28"/>
        </w:rPr>
        <w:t>r Gunn Berit Gjerde</w:t>
      </w:r>
    </w:p>
    <w:p w14:paraId="02E0F56A" w14:textId="77777777" w:rsidR="00BB2CC0" w:rsidRDefault="00BB2CC0" w:rsidP="00BB2CC0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A754E">
        <w:rPr>
          <w:sz w:val="28"/>
          <w:szCs w:val="28"/>
        </w:rPr>
        <w:t>Fylkeskonservator Bjørn Ringstad</w:t>
      </w:r>
    </w:p>
    <w:p w14:paraId="0B3389A6" w14:textId="77777777" w:rsidR="00BB2CC0" w:rsidRDefault="00BB2CC0" w:rsidP="00BB2CC0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Landbruksdirektør Frank Madsøy</w:t>
      </w:r>
    </w:p>
    <w:p w14:paraId="3868C410" w14:textId="77777777" w:rsidR="00034EF8" w:rsidRPr="00034EF8" w:rsidRDefault="00034EF8" w:rsidP="00034EF8">
      <w:pPr>
        <w:pStyle w:val="Overskrift1"/>
        <w:rPr>
          <w:sz w:val="28"/>
          <w:szCs w:val="28"/>
        </w:rPr>
      </w:pPr>
      <w:r w:rsidRPr="00034EF8">
        <w:rPr>
          <w:sz w:val="28"/>
          <w:szCs w:val="28"/>
        </w:rPr>
        <w:t>Vurderingskriteria</w:t>
      </w:r>
    </w:p>
    <w:p w14:paraId="26367CF2" w14:textId="77777777" w:rsidR="00034EF8" w:rsidRPr="00034EF8" w:rsidRDefault="00034EF8" w:rsidP="00034EF8">
      <w:pPr>
        <w:rPr>
          <w:sz w:val="28"/>
          <w:szCs w:val="28"/>
        </w:rPr>
      </w:pPr>
      <w:r w:rsidRPr="00034EF8">
        <w:rPr>
          <w:sz w:val="28"/>
          <w:szCs w:val="28"/>
        </w:rPr>
        <w:t>Kandidatane til kulturlandskapsprisen skal mellom anna vurderast etter desse seks kriteria:</w:t>
      </w:r>
    </w:p>
    <w:p w14:paraId="13640F4E" w14:textId="77777777" w:rsidR="00034EF8" w:rsidRPr="00034EF8" w:rsidRDefault="00034EF8" w:rsidP="00034EF8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034EF8">
        <w:rPr>
          <w:sz w:val="28"/>
          <w:szCs w:val="28"/>
        </w:rPr>
        <w:lastRenderedPageBreak/>
        <w:t>At allmenta har tilgang til å oppleve kvalitetar i kulturlandskapet gjennom friluftsliv og rekreasjon.</w:t>
      </w:r>
    </w:p>
    <w:p w14:paraId="00ABF071" w14:textId="77777777" w:rsidR="00034EF8" w:rsidRPr="00034EF8" w:rsidRDefault="00034EF8" w:rsidP="00034EF8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034EF8">
        <w:rPr>
          <w:sz w:val="28"/>
          <w:szCs w:val="28"/>
        </w:rPr>
        <w:t>At drifta medverkar til ei positiv fokusering på dei verdiane som landbruket representerer.</w:t>
      </w:r>
    </w:p>
    <w:p w14:paraId="5F33CF01" w14:textId="77777777" w:rsidR="00034EF8" w:rsidRPr="00034EF8" w:rsidRDefault="00034EF8" w:rsidP="00034EF8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034EF8">
        <w:rPr>
          <w:sz w:val="28"/>
          <w:szCs w:val="28"/>
        </w:rPr>
        <w:t>At kandidatane er med på å skape eit ope landbruk i tillegg til eit ope landskap.</w:t>
      </w:r>
    </w:p>
    <w:p w14:paraId="61993CCB" w14:textId="77777777" w:rsidR="00034EF8" w:rsidRPr="00034EF8" w:rsidRDefault="00034EF8" w:rsidP="00034EF8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034EF8">
        <w:rPr>
          <w:sz w:val="28"/>
          <w:szCs w:val="28"/>
        </w:rPr>
        <w:t>At kandidatane med utgangspunkt i kulturlandskapet og lokale tradisjonar har skapt ny næring på garden.</w:t>
      </w:r>
    </w:p>
    <w:p w14:paraId="4EBE1E79" w14:textId="71D7D4CE" w:rsidR="00034EF8" w:rsidRPr="00034EF8" w:rsidRDefault="00034EF8" w:rsidP="00034EF8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034EF8">
        <w:rPr>
          <w:sz w:val="28"/>
          <w:szCs w:val="28"/>
        </w:rPr>
        <w:t>At det vert teke omsyn til kulturminne, byggeskikk og miljøverdiar som til dømes biologisk mang</w:t>
      </w:r>
      <w:r>
        <w:rPr>
          <w:sz w:val="28"/>
          <w:szCs w:val="28"/>
        </w:rPr>
        <w:t>f</w:t>
      </w:r>
      <w:r w:rsidRPr="00034EF8">
        <w:rPr>
          <w:sz w:val="28"/>
          <w:szCs w:val="28"/>
        </w:rPr>
        <w:t>ald i drifta.</w:t>
      </w:r>
    </w:p>
    <w:p w14:paraId="6EA3E2EB" w14:textId="403F60BF" w:rsidR="00034EF8" w:rsidRPr="00034EF8" w:rsidRDefault="00034EF8" w:rsidP="00034EF8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034EF8">
        <w:rPr>
          <w:sz w:val="28"/>
          <w:szCs w:val="28"/>
        </w:rPr>
        <w:t>At drifta tek omsyn til ulike miljøutford</w:t>
      </w:r>
      <w:r>
        <w:rPr>
          <w:sz w:val="28"/>
          <w:szCs w:val="28"/>
        </w:rPr>
        <w:t>r</w:t>
      </w:r>
      <w:r w:rsidRPr="00034EF8">
        <w:rPr>
          <w:sz w:val="28"/>
          <w:szCs w:val="28"/>
        </w:rPr>
        <w:t>ing</w:t>
      </w:r>
      <w:r>
        <w:rPr>
          <w:sz w:val="28"/>
          <w:szCs w:val="28"/>
        </w:rPr>
        <w:t>a</w:t>
      </w:r>
      <w:r w:rsidRPr="00034EF8">
        <w:rPr>
          <w:sz w:val="28"/>
          <w:szCs w:val="28"/>
        </w:rPr>
        <w:t>r på bruket og i nærområdet.</w:t>
      </w:r>
    </w:p>
    <w:p w14:paraId="54B2A062" w14:textId="0BC46BB8" w:rsidR="00FC23F3" w:rsidRDefault="0023449B" w:rsidP="00953BA1">
      <w:pPr>
        <w:rPr>
          <w:sz w:val="28"/>
          <w:szCs w:val="28"/>
        </w:rPr>
      </w:pPr>
      <w:r>
        <w:rPr>
          <w:sz w:val="28"/>
          <w:szCs w:val="28"/>
        </w:rPr>
        <w:t xml:space="preserve">Alle kriteria treng ikkje å vere </w:t>
      </w:r>
      <w:r w:rsidR="007078C5">
        <w:rPr>
          <w:sz w:val="28"/>
          <w:szCs w:val="28"/>
        </w:rPr>
        <w:t>opp</w:t>
      </w:r>
      <w:r>
        <w:rPr>
          <w:sz w:val="28"/>
          <w:szCs w:val="28"/>
        </w:rPr>
        <w:t>fylt</w:t>
      </w:r>
      <w:r w:rsidR="007078C5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7078C5">
        <w:rPr>
          <w:sz w:val="28"/>
          <w:szCs w:val="28"/>
        </w:rPr>
        <w:t>med ein gong</w:t>
      </w:r>
      <w:r>
        <w:rPr>
          <w:sz w:val="28"/>
          <w:szCs w:val="28"/>
        </w:rPr>
        <w:t xml:space="preserve">, men </w:t>
      </w:r>
      <w:r w:rsidR="007078C5">
        <w:rPr>
          <w:sz w:val="28"/>
          <w:szCs w:val="28"/>
        </w:rPr>
        <w:t>pris</w:t>
      </w:r>
      <w:r>
        <w:rPr>
          <w:sz w:val="28"/>
          <w:szCs w:val="28"/>
        </w:rPr>
        <w:t xml:space="preserve">vinnaren må vere ein </w:t>
      </w:r>
      <w:r w:rsidR="007078C5">
        <w:rPr>
          <w:sz w:val="28"/>
          <w:szCs w:val="28"/>
        </w:rPr>
        <w:t>god ambassadør for landbruket og bygde-Noreg.</w:t>
      </w:r>
    </w:p>
    <w:p w14:paraId="753C781C" w14:textId="61EA9E10" w:rsidR="007078C5" w:rsidRDefault="007078C5" w:rsidP="007078C5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Praktiske opplysningar om prisen</w:t>
      </w:r>
    </w:p>
    <w:p w14:paraId="482FCB8E" w14:textId="6CA0E944" w:rsidR="007078C5" w:rsidRDefault="007078C5" w:rsidP="007078C5">
      <w:pPr>
        <w:rPr>
          <w:sz w:val="28"/>
          <w:szCs w:val="28"/>
        </w:rPr>
      </w:pPr>
      <w:r w:rsidRPr="007078C5">
        <w:rPr>
          <w:sz w:val="28"/>
          <w:szCs w:val="28"/>
        </w:rPr>
        <w:t>Prisen består av ein sjekk på kr 10 000, eit kunstverk og ein diplom</w:t>
      </w:r>
      <w:r>
        <w:rPr>
          <w:sz w:val="28"/>
          <w:szCs w:val="28"/>
        </w:rPr>
        <w:t>.</w:t>
      </w:r>
    </w:p>
    <w:p w14:paraId="57B2ED65" w14:textId="29B39549" w:rsidR="007078C5" w:rsidRDefault="007078C5" w:rsidP="007078C5">
      <w:pPr>
        <w:rPr>
          <w:sz w:val="28"/>
          <w:szCs w:val="28"/>
        </w:rPr>
      </w:pPr>
      <w:r w:rsidRPr="007078C5">
        <w:rPr>
          <w:sz w:val="28"/>
          <w:szCs w:val="28"/>
        </w:rPr>
        <w:t>Prisen har vore delt ut sidan 2001, med unntak av 2018</w:t>
      </w:r>
      <w:r>
        <w:rPr>
          <w:sz w:val="28"/>
          <w:szCs w:val="28"/>
        </w:rPr>
        <w:t>.</w:t>
      </w:r>
    </w:p>
    <w:p w14:paraId="6972CAFD" w14:textId="451B410F" w:rsidR="005661B6" w:rsidRPr="007078C5" w:rsidRDefault="005661B6" w:rsidP="007078C5">
      <w:pPr>
        <w:rPr>
          <w:sz w:val="28"/>
          <w:szCs w:val="28"/>
        </w:rPr>
      </w:pPr>
      <w:r>
        <w:rPr>
          <w:sz w:val="28"/>
          <w:szCs w:val="28"/>
        </w:rPr>
        <w:t>Prisen vil verte utdelt heime hjå vinnaren 3. september 2019.</w:t>
      </w:r>
    </w:p>
    <w:p w14:paraId="09653236" w14:textId="0A43F638" w:rsidR="007078C5" w:rsidRDefault="007078C5" w:rsidP="00953BA1">
      <w:pPr>
        <w:rPr>
          <w:sz w:val="28"/>
          <w:szCs w:val="28"/>
        </w:rPr>
      </w:pPr>
    </w:p>
    <w:p w14:paraId="4006186B" w14:textId="566AF743" w:rsidR="00F05D2A" w:rsidRDefault="00492435" w:rsidP="00492435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Vedlegg</w:t>
      </w:r>
    </w:p>
    <w:p w14:paraId="6990B766" w14:textId="221AABE6" w:rsidR="00F05D2A" w:rsidRPr="00492435" w:rsidRDefault="00F05D2A" w:rsidP="00492435">
      <w:pPr>
        <w:rPr>
          <w:sz w:val="28"/>
          <w:szCs w:val="28"/>
        </w:rPr>
      </w:pPr>
      <w:r w:rsidRPr="00492435">
        <w:rPr>
          <w:sz w:val="28"/>
          <w:szCs w:val="28"/>
        </w:rPr>
        <w:t>Skjøtselsplan</w:t>
      </w:r>
      <w:r w:rsidR="00492435">
        <w:rPr>
          <w:sz w:val="28"/>
          <w:szCs w:val="28"/>
        </w:rPr>
        <w:t xml:space="preserve"> for Ansok slåttemark, Stranda kommune</w:t>
      </w:r>
    </w:p>
    <w:p w14:paraId="6FA85009" w14:textId="339B29E9" w:rsidR="00F05D2A" w:rsidRPr="00492435" w:rsidRDefault="00F05D2A" w:rsidP="00492435">
      <w:pPr>
        <w:rPr>
          <w:sz w:val="28"/>
          <w:szCs w:val="28"/>
        </w:rPr>
      </w:pPr>
      <w:r w:rsidRPr="00492435">
        <w:rPr>
          <w:sz w:val="28"/>
          <w:szCs w:val="28"/>
        </w:rPr>
        <w:t>Lenker til meir informasjon om kulturlandskapsprisen</w:t>
      </w:r>
      <w:r w:rsidR="008E2AB0" w:rsidRPr="00492435">
        <w:rPr>
          <w:sz w:val="28"/>
          <w:szCs w:val="28"/>
        </w:rPr>
        <w:t xml:space="preserve"> på FMMR si heimeside</w:t>
      </w:r>
      <w:r w:rsidR="00492435" w:rsidRPr="00492435">
        <w:rPr>
          <w:sz w:val="28"/>
          <w:szCs w:val="28"/>
        </w:rPr>
        <w:t xml:space="preserve"> og oversikt over tidlegare vinnarar</w:t>
      </w:r>
      <w:r w:rsidR="00492435">
        <w:rPr>
          <w:sz w:val="28"/>
          <w:szCs w:val="28"/>
        </w:rPr>
        <w:t>;</w:t>
      </w:r>
      <w:r w:rsidR="00492435" w:rsidRPr="00492435">
        <w:rPr>
          <w:sz w:val="28"/>
          <w:szCs w:val="28"/>
        </w:rPr>
        <w:t xml:space="preserve"> </w:t>
      </w:r>
    </w:p>
    <w:p w14:paraId="1A6AB286" w14:textId="43095E94" w:rsidR="00492435" w:rsidRPr="00492435" w:rsidRDefault="00225898" w:rsidP="00492435">
      <w:pPr>
        <w:rPr>
          <w:sz w:val="28"/>
          <w:szCs w:val="28"/>
        </w:rPr>
      </w:pPr>
      <w:hyperlink r:id="rId5" w:history="1">
        <w:r w:rsidR="00492435" w:rsidRPr="00287F23">
          <w:rPr>
            <w:rStyle w:val="Hyperkobling"/>
            <w:sz w:val="28"/>
            <w:szCs w:val="28"/>
          </w:rPr>
          <w:t>https://www.fylkesmannen.no/More-og-Romsdal/Landbruk-og-mat/Miljotiltak/Kulturlandskapsprisen/kulturlandskapsprisen-2019/</w:t>
        </w:r>
      </w:hyperlink>
    </w:p>
    <w:p w14:paraId="5B25DBB8" w14:textId="77777777" w:rsidR="00492435" w:rsidRDefault="00492435" w:rsidP="00492435">
      <w:pPr>
        <w:pStyle w:val="Listeavsnitt"/>
        <w:rPr>
          <w:sz w:val="28"/>
          <w:szCs w:val="28"/>
        </w:rPr>
      </w:pPr>
    </w:p>
    <w:p w14:paraId="1C527A44" w14:textId="4DE3B4C8" w:rsidR="00492435" w:rsidRPr="00492435" w:rsidRDefault="00225898" w:rsidP="00492435">
      <w:pPr>
        <w:rPr>
          <w:sz w:val="28"/>
          <w:szCs w:val="28"/>
        </w:rPr>
      </w:pPr>
      <w:hyperlink r:id="rId6" w:history="1">
        <w:r w:rsidR="00492435" w:rsidRPr="00287F23">
          <w:rPr>
            <w:rStyle w:val="Hyperkobling"/>
            <w:sz w:val="28"/>
            <w:szCs w:val="28"/>
          </w:rPr>
          <w:t>https://www.fylkesmannen.no/More-og-Romsdal/Landbruk-og-mat/Miljotiltak/Kulturlandskapsprisen/Tidlegare-prisvinnarar/</w:t>
        </w:r>
      </w:hyperlink>
    </w:p>
    <w:p w14:paraId="4C4EE1ED" w14:textId="77777777" w:rsidR="00492435" w:rsidRPr="00F05D2A" w:rsidRDefault="00492435" w:rsidP="00492435">
      <w:pPr>
        <w:pStyle w:val="Listeavsnitt"/>
        <w:rPr>
          <w:sz w:val="28"/>
          <w:szCs w:val="28"/>
        </w:rPr>
      </w:pPr>
    </w:p>
    <w:p w14:paraId="5BD0A7CA" w14:textId="081262F6" w:rsidR="006812E1" w:rsidRPr="00492435" w:rsidRDefault="006812E1">
      <w:pPr>
        <w:rPr>
          <w:rFonts w:ascii="Open Sans SemiBold" w:eastAsiaTheme="majorEastAsia" w:hAnsi="Open Sans SemiBold" w:cs="Open Sans SemiBold"/>
          <w:b/>
          <w:bCs/>
          <w:color w:val="2F5496" w:themeColor="accent1" w:themeShade="BF"/>
          <w:sz w:val="32"/>
          <w:szCs w:val="32"/>
        </w:rPr>
      </w:pPr>
    </w:p>
    <w:sectPr w:rsidR="006812E1" w:rsidRPr="0049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0F5"/>
    <w:multiLevelType w:val="hybridMultilevel"/>
    <w:tmpl w:val="33EC5A44"/>
    <w:lvl w:ilvl="0" w:tplc="04F44D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F2EBF"/>
    <w:multiLevelType w:val="hybridMultilevel"/>
    <w:tmpl w:val="110E9CF0"/>
    <w:lvl w:ilvl="0" w:tplc="10C23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353EF"/>
    <w:multiLevelType w:val="hybridMultilevel"/>
    <w:tmpl w:val="8E6C6D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159CC"/>
    <w:multiLevelType w:val="hybridMultilevel"/>
    <w:tmpl w:val="5BB484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05B96"/>
    <w:multiLevelType w:val="hybridMultilevel"/>
    <w:tmpl w:val="243EB508"/>
    <w:lvl w:ilvl="0" w:tplc="B20AB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E234D"/>
    <w:multiLevelType w:val="hybridMultilevel"/>
    <w:tmpl w:val="3A844AC8"/>
    <w:lvl w:ilvl="0" w:tplc="1682F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A7A9E"/>
    <w:multiLevelType w:val="hybridMultilevel"/>
    <w:tmpl w:val="AC14E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E1"/>
    <w:rsid w:val="00002398"/>
    <w:rsid w:val="00034EF8"/>
    <w:rsid w:val="00063D93"/>
    <w:rsid w:val="0015770B"/>
    <w:rsid w:val="001D56AD"/>
    <w:rsid w:val="00225898"/>
    <w:rsid w:val="0023449B"/>
    <w:rsid w:val="002374B6"/>
    <w:rsid w:val="0025332D"/>
    <w:rsid w:val="003D179A"/>
    <w:rsid w:val="003E6A14"/>
    <w:rsid w:val="00410B85"/>
    <w:rsid w:val="00433631"/>
    <w:rsid w:val="00490B98"/>
    <w:rsid w:val="00492435"/>
    <w:rsid w:val="005661B6"/>
    <w:rsid w:val="0059175E"/>
    <w:rsid w:val="005A754E"/>
    <w:rsid w:val="005C4E0A"/>
    <w:rsid w:val="005D10FB"/>
    <w:rsid w:val="0060296F"/>
    <w:rsid w:val="00602D43"/>
    <w:rsid w:val="00670D4E"/>
    <w:rsid w:val="006812E1"/>
    <w:rsid w:val="006D36E7"/>
    <w:rsid w:val="007078C5"/>
    <w:rsid w:val="007530BA"/>
    <w:rsid w:val="00780F69"/>
    <w:rsid w:val="00786482"/>
    <w:rsid w:val="00826743"/>
    <w:rsid w:val="008574EB"/>
    <w:rsid w:val="008C5717"/>
    <w:rsid w:val="008E2AB0"/>
    <w:rsid w:val="00953BA1"/>
    <w:rsid w:val="009A69B7"/>
    <w:rsid w:val="009F6180"/>
    <w:rsid w:val="00A676AA"/>
    <w:rsid w:val="00AF6490"/>
    <w:rsid w:val="00B5513B"/>
    <w:rsid w:val="00B62F20"/>
    <w:rsid w:val="00B66390"/>
    <w:rsid w:val="00B66806"/>
    <w:rsid w:val="00B93668"/>
    <w:rsid w:val="00B9493D"/>
    <w:rsid w:val="00BB2CC0"/>
    <w:rsid w:val="00BD4B10"/>
    <w:rsid w:val="00C66D40"/>
    <w:rsid w:val="00CD2083"/>
    <w:rsid w:val="00D007CC"/>
    <w:rsid w:val="00DC5E4D"/>
    <w:rsid w:val="00E005D6"/>
    <w:rsid w:val="00E41DB4"/>
    <w:rsid w:val="00F05D2A"/>
    <w:rsid w:val="00F06183"/>
    <w:rsid w:val="00F675DD"/>
    <w:rsid w:val="00F864ED"/>
    <w:rsid w:val="00FC23F3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93F6"/>
  <w15:chartTrackingRefBased/>
  <w15:docId w15:val="{FBAD3326-EBC4-4A12-AE5A-780DA82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6183"/>
    <w:pPr>
      <w:keepNext/>
      <w:keepLines/>
      <w:spacing w:before="240" w:after="0"/>
      <w:outlineLvl w:val="0"/>
    </w:pPr>
    <w:rPr>
      <w:rFonts w:ascii="Open Sans SemiBold" w:eastAsiaTheme="majorEastAsia" w:hAnsi="Open Sans SemiBold" w:cs="Open Sans SemiBold"/>
      <w:b/>
      <w:bCs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2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C4E0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4E0A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06183"/>
    <w:rPr>
      <w:rFonts w:ascii="Open Sans SemiBold" w:eastAsiaTheme="majorEastAsia" w:hAnsi="Open Sans SemiBold" w:cs="Open Sans SemiBold"/>
      <w:b/>
      <w:bCs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D007CC"/>
    <w:pPr>
      <w:ind w:left="720"/>
      <w:contextualSpacing/>
    </w:pPr>
  </w:style>
  <w:style w:type="paragraph" w:customStyle="1" w:styleId="preface">
    <w:name w:val="preface"/>
    <w:basedOn w:val="Normal"/>
    <w:rsid w:val="0060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60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29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lkesmannen.no/More-og-Romsdal/Landbruk-og-mat/Miljotiltak/Kulturlandskapsprisen/Tidlegare-prisvinnarar/" TargetMode="External"/><Relationship Id="rId5" Type="http://schemas.openxmlformats.org/officeDocument/2006/relationships/hyperlink" Target="https://www.fylkesmannen.no/More-og-Romsdal/Landbruk-og-mat/Miljotiltak/Kulturlandskapsprisen/kulturlandskapsprisen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789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Meisingset, Tormod</dc:creator>
  <cp:keywords/>
  <dc:description/>
  <cp:lastModifiedBy>Meisingset, Tormod</cp:lastModifiedBy>
  <cp:revision>17</cp:revision>
  <cp:lastPrinted>2019-03-28T12:31:00Z</cp:lastPrinted>
  <dcterms:created xsi:type="dcterms:W3CDTF">2019-08-21T13:20:00Z</dcterms:created>
  <dcterms:modified xsi:type="dcterms:W3CDTF">2019-08-27T09:07:00Z</dcterms:modified>
</cp:coreProperties>
</file>